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5EC" w:rsidRDefault="00C025EC" w:rsidP="007C13D1">
      <w:pPr>
        <w:spacing w:before="120" w:line="276" w:lineRule="auto"/>
        <w:jc w:val="both"/>
        <w:outlineLvl w:val="0"/>
        <w:rPr>
          <w:rFonts w:asciiTheme="minorHAnsi" w:hAnsiTheme="minorHAnsi"/>
          <w:sz w:val="22"/>
          <w:szCs w:val="22"/>
        </w:rPr>
      </w:pPr>
    </w:p>
    <w:p w:rsidR="007C13D1" w:rsidRPr="00EA7C5C" w:rsidRDefault="00EA7C5C" w:rsidP="00923D29">
      <w:pPr>
        <w:spacing w:line="276" w:lineRule="auto"/>
        <w:jc w:val="right"/>
        <w:outlineLvl w:val="0"/>
        <w:rPr>
          <w:rFonts w:asciiTheme="minorHAnsi" w:hAnsiTheme="minorHAnsi"/>
          <w:sz w:val="20"/>
          <w:szCs w:val="22"/>
        </w:rPr>
      </w:pPr>
      <w:r w:rsidRPr="00EA7C5C">
        <w:rPr>
          <w:rFonts w:asciiTheme="minorHAnsi" w:hAnsiTheme="minorHAnsi"/>
          <w:sz w:val="20"/>
          <w:szCs w:val="22"/>
        </w:rPr>
        <w:t>Marzo 2016</w:t>
      </w:r>
    </w:p>
    <w:p w:rsidR="00EA7C5C" w:rsidRDefault="00EA7C5C" w:rsidP="00EA7C5C">
      <w:pPr>
        <w:spacing w:line="276" w:lineRule="auto"/>
        <w:jc w:val="center"/>
        <w:outlineLvl w:val="0"/>
        <w:rPr>
          <w:rFonts w:asciiTheme="minorHAnsi" w:hAnsiTheme="minorHAnsi"/>
          <w:sz w:val="20"/>
          <w:szCs w:val="22"/>
        </w:rPr>
      </w:pPr>
    </w:p>
    <w:p w:rsidR="004E7076" w:rsidRPr="005252DB" w:rsidRDefault="004A368B" w:rsidP="00EA7C5C">
      <w:pPr>
        <w:spacing w:line="276" w:lineRule="auto"/>
        <w:jc w:val="center"/>
        <w:outlineLvl w:val="0"/>
        <w:rPr>
          <w:rFonts w:asciiTheme="minorHAnsi" w:hAnsiTheme="minorHAnsi"/>
          <w:b/>
          <w:color w:val="FF0000"/>
          <w:sz w:val="32"/>
          <w:szCs w:val="22"/>
        </w:rPr>
      </w:pPr>
      <w:r w:rsidRPr="005252DB">
        <w:rPr>
          <w:rFonts w:asciiTheme="minorHAnsi" w:hAnsiTheme="minorHAnsi"/>
          <w:b/>
          <w:color w:val="FF0000"/>
          <w:sz w:val="32"/>
          <w:szCs w:val="22"/>
        </w:rPr>
        <w:t>AL VIA LA SELEZIONE DEI PARTECIPANTI A OPEN DESIGN ITALIA 2016</w:t>
      </w:r>
    </w:p>
    <w:p w:rsidR="00EA7C5C" w:rsidRPr="006967E6" w:rsidRDefault="00EA7C5C" w:rsidP="006967E6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Times New Roman" w:hAnsi="Calibri" w:cs="Helvetica"/>
          <w:b/>
          <w:kern w:val="0"/>
          <w:sz w:val="22"/>
          <w:szCs w:val="22"/>
          <w:lang w:eastAsia="it-IT"/>
        </w:rPr>
      </w:pPr>
    </w:p>
    <w:p w:rsidR="00EA7C5C" w:rsidRPr="006967E6" w:rsidRDefault="00EA7C5C" w:rsidP="0081564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Calibri" w:eastAsia="Times New Roman" w:hAnsi="Calibri" w:cs="Helvetica"/>
          <w:kern w:val="0"/>
          <w:sz w:val="22"/>
          <w:szCs w:val="22"/>
          <w:lang w:eastAsia="it-IT"/>
        </w:rPr>
      </w:pPr>
      <w:r w:rsidRPr="006967E6">
        <w:rPr>
          <w:rFonts w:ascii="Calibri" w:eastAsia="Times New Roman" w:hAnsi="Calibri" w:cs="Helvetica"/>
          <w:b/>
          <w:kern w:val="0"/>
          <w:sz w:val="22"/>
          <w:szCs w:val="22"/>
          <w:lang w:eastAsia="it-IT"/>
        </w:rPr>
        <w:t xml:space="preserve">È online il </w:t>
      </w:r>
      <w:r w:rsidRPr="006967E6">
        <w:rPr>
          <w:rFonts w:ascii="Calibri" w:eastAsia="Times New Roman" w:hAnsi="Calibri" w:cs="Helvetica-Bold"/>
          <w:b/>
          <w:bCs/>
          <w:kern w:val="0"/>
          <w:sz w:val="22"/>
          <w:szCs w:val="22"/>
          <w:lang w:eastAsia="it-IT"/>
        </w:rPr>
        <w:t>bando di concorso</w:t>
      </w:r>
      <w:r w:rsidRPr="006967E6">
        <w:rPr>
          <w:rFonts w:ascii="Calibri" w:eastAsia="Times New Roman" w:hAnsi="Calibri" w:cs="Helvetica-Bold"/>
          <w:bCs/>
          <w:kern w:val="0"/>
          <w:sz w:val="22"/>
          <w:szCs w:val="22"/>
          <w:lang w:eastAsia="it-IT"/>
        </w:rPr>
        <w:t xml:space="preserve"> </w:t>
      </w:r>
      <w:r w:rsidRPr="006967E6">
        <w:rPr>
          <w:rFonts w:ascii="Calibri" w:eastAsia="Times New Roman" w:hAnsi="Calibri" w:cs="Helvetica"/>
          <w:kern w:val="0"/>
          <w:sz w:val="22"/>
          <w:szCs w:val="22"/>
          <w:lang w:eastAsia="it-IT"/>
        </w:rPr>
        <w:t xml:space="preserve">per partecipare alla </w:t>
      </w:r>
      <w:r w:rsidR="004A368B" w:rsidRPr="006967E6">
        <w:rPr>
          <w:rFonts w:ascii="Calibri" w:eastAsia="Times New Roman" w:hAnsi="Calibri" w:cs="Helvetica"/>
          <w:kern w:val="0"/>
          <w:sz w:val="22"/>
          <w:szCs w:val="22"/>
          <w:lang w:eastAsia="it-IT"/>
        </w:rPr>
        <w:t>sesta</w:t>
      </w:r>
      <w:r w:rsidRPr="006967E6">
        <w:rPr>
          <w:rFonts w:ascii="Calibri" w:eastAsia="Times New Roman" w:hAnsi="Calibri" w:cs="Helvetica"/>
          <w:kern w:val="0"/>
          <w:sz w:val="22"/>
          <w:szCs w:val="22"/>
          <w:lang w:eastAsia="it-IT"/>
        </w:rPr>
        <w:t xml:space="preserve"> edizione di </w:t>
      </w:r>
      <w:r w:rsidRPr="006967E6">
        <w:rPr>
          <w:rFonts w:ascii="Calibri" w:eastAsia="Times New Roman" w:hAnsi="Calibri" w:cs="Helvetica-Bold"/>
          <w:b/>
          <w:bCs/>
          <w:kern w:val="0"/>
          <w:sz w:val="22"/>
          <w:szCs w:val="22"/>
          <w:lang w:eastAsia="it-IT"/>
        </w:rPr>
        <w:t>Open Design Italia</w:t>
      </w:r>
      <w:r w:rsidRPr="006967E6">
        <w:rPr>
          <w:rFonts w:ascii="Calibri" w:eastAsia="Times New Roman" w:hAnsi="Calibri" w:cs="Helvetica"/>
          <w:kern w:val="0"/>
          <w:sz w:val="22"/>
          <w:szCs w:val="22"/>
          <w:lang w:eastAsia="it-IT"/>
        </w:rPr>
        <w:t xml:space="preserve">, la manifestazione che permette a </w:t>
      </w:r>
      <w:r w:rsidRPr="006967E6">
        <w:rPr>
          <w:rFonts w:ascii="Calibri" w:hAnsi="Calibri" w:cs="Calibri"/>
          <w:b/>
          <w:sz w:val="22"/>
          <w:szCs w:val="22"/>
        </w:rPr>
        <w:t>designer, artigiani, stilisti, artisti e maker</w:t>
      </w:r>
      <w:r w:rsidRPr="006967E6">
        <w:rPr>
          <w:rFonts w:ascii="Calibri" w:hAnsi="Calibri" w:cs="Calibri"/>
          <w:sz w:val="22"/>
          <w:szCs w:val="22"/>
        </w:rPr>
        <w:t xml:space="preserve"> </w:t>
      </w:r>
      <w:r w:rsidRPr="006967E6">
        <w:rPr>
          <w:rFonts w:ascii="Calibri" w:eastAsia="Times New Roman" w:hAnsi="Calibri" w:cs="Helvetica"/>
          <w:kern w:val="0"/>
          <w:sz w:val="22"/>
          <w:szCs w:val="22"/>
          <w:lang w:eastAsia="it-IT"/>
        </w:rPr>
        <w:t>di mostrare e vendere le proprie opere senza intermediazione</w:t>
      </w:r>
      <w:r w:rsidR="0005221B" w:rsidRPr="006967E6">
        <w:rPr>
          <w:rFonts w:ascii="Calibri" w:eastAsia="Times New Roman" w:hAnsi="Calibri" w:cs="Helvetica"/>
          <w:kern w:val="0"/>
          <w:sz w:val="22"/>
          <w:szCs w:val="22"/>
          <w:lang w:eastAsia="it-IT"/>
        </w:rPr>
        <w:t xml:space="preserve"> e accedere ai servizi dedicati</w:t>
      </w:r>
      <w:r w:rsidRPr="006967E6">
        <w:rPr>
          <w:rFonts w:ascii="Calibri" w:eastAsia="Times New Roman" w:hAnsi="Calibri" w:cs="Helvetica"/>
          <w:kern w:val="0"/>
          <w:sz w:val="22"/>
          <w:szCs w:val="22"/>
          <w:lang w:eastAsia="it-IT"/>
        </w:rPr>
        <w:t xml:space="preserve">. </w:t>
      </w:r>
    </w:p>
    <w:p w:rsidR="001C5842" w:rsidRPr="006967E6" w:rsidRDefault="001C5842" w:rsidP="00815645">
      <w:pPr>
        <w:spacing w:line="276" w:lineRule="auto"/>
        <w:rPr>
          <w:rFonts w:asciiTheme="minorHAnsi" w:hAnsiTheme="minorHAnsi"/>
          <w:sz w:val="22"/>
          <w:szCs w:val="22"/>
        </w:rPr>
      </w:pPr>
      <w:r w:rsidRPr="006967E6">
        <w:rPr>
          <w:rFonts w:asciiTheme="minorHAnsi" w:hAnsiTheme="minorHAnsi"/>
          <w:sz w:val="22"/>
          <w:szCs w:val="22"/>
        </w:rPr>
        <w:t xml:space="preserve">Open Design Italia è un incubatore di creatività e un </w:t>
      </w:r>
      <w:r w:rsidR="0005221B" w:rsidRPr="006967E6">
        <w:rPr>
          <w:rFonts w:asciiTheme="minorHAnsi" w:hAnsiTheme="minorHAnsi"/>
          <w:sz w:val="22"/>
          <w:szCs w:val="22"/>
        </w:rPr>
        <w:t>acceleratore d’impresa</w:t>
      </w:r>
      <w:r w:rsidRPr="006967E6">
        <w:rPr>
          <w:rFonts w:asciiTheme="minorHAnsi" w:hAnsiTheme="minorHAnsi"/>
          <w:sz w:val="22"/>
          <w:szCs w:val="22"/>
        </w:rPr>
        <w:t xml:space="preserve">. Incentiva, attraverso incontri b2b, lezioni di formazione e workshop riservati ai partecipanti, il </w:t>
      </w:r>
      <w:proofErr w:type="spellStart"/>
      <w:r w:rsidRPr="006967E6">
        <w:rPr>
          <w:rFonts w:asciiTheme="minorHAnsi" w:hAnsiTheme="minorHAnsi"/>
          <w:sz w:val="22"/>
          <w:szCs w:val="22"/>
        </w:rPr>
        <w:t>networking</w:t>
      </w:r>
      <w:proofErr w:type="spellEnd"/>
      <w:r w:rsidRPr="006967E6">
        <w:rPr>
          <w:rFonts w:asciiTheme="minorHAnsi" w:hAnsiTheme="minorHAnsi"/>
          <w:sz w:val="22"/>
          <w:szCs w:val="22"/>
        </w:rPr>
        <w:t xml:space="preserve"> tra progettisti, aziende e artigiani del territorio con la finalità di favorire nuove forme d’impresa e la sostenibilità del ciclo produttivo.</w:t>
      </w:r>
    </w:p>
    <w:p w:rsidR="00EA7C5C" w:rsidRPr="006967E6" w:rsidRDefault="00EA7C5C" w:rsidP="0081564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Calibri" w:eastAsia="Times New Roman" w:hAnsi="Calibri" w:cs="Helvetica"/>
          <w:kern w:val="0"/>
          <w:sz w:val="22"/>
          <w:szCs w:val="22"/>
          <w:lang w:eastAsia="it-IT"/>
        </w:rPr>
      </w:pPr>
    </w:p>
    <w:p w:rsidR="00EA7C5C" w:rsidRPr="0034570E" w:rsidRDefault="00EA7C5C" w:rsidP="0081564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Theme="minorHAnsi" w:hAnsiTheme="minorHAnsi"/>
          <w:sz w:val="22"/>
          <w:szCs w:val="22"/>
        </w:rPr>
      </w:pPr>
      <w:r w:rsidRPr="006967E6">
        <w:rPr>
          <w:rFonts w:ascii="Calibri" w:eastAsia="Times New Roman" w:hAnsi="Calibri" w:cs="Helvetica"/>
          <w:kern w:val="0"/>
          <w:sz w:val="22"/>
          <w:szCs w:val="22"/>
          <w:lang w:eastAsia="it-IT"/>
        </w:rPr>
        <w:t xml:space="preserve">L’evento si terrà </w:t>
      </w:r>
      <w:r w:rsidRPr="006967E6">
        <w:rPr>
          <w:rFonts w:ascii="Calibri" w:hAnsi="Calibri"/>
          <w:sz w:val="22"/>
          <w:szCs w:val="22"/>
        </w:rPr>
        <w:t>presso la</w:t>
      </w:r>
      <w:r w:rsidR="008A18EE" w:rsidRPr="006967E6">
        <w:rPr>
          <w:rFonts w:ascii="Calibri" w:hAnsi="Calibri"/>
          <w:sz w:val="22"/>
          <w:szCs w:val="22"/>
        </w:rPr>
        <w:t xml:space="preserve"> prestigiosa </w:t>
      </w:r>
      <w:r w:rsidR="008A18EE" w:rsidRPr="006967E6">
        <w:rPr>
          <w:rFonts w:ascii="Calibri" w:hAnsi="Calibri"/>
          <w:b/>
          <w:sz w:val="22"/>
          <w:szCs w:val="22"/>
        </w:rPr>
        <w:t>Basilica Palladiana</w:t>
      </w:r>
      <w:r w:rsidR="008A18EE" w:rsidRPr="006967E6">
        <w:rPr>
          <w:rFonts w:ascii="Calibri" w:hAnsi="Calibri"/>
          <w:sz w:val="22"/>
          <w:szCs w:val="22"/>
        </w:rPr>
        <w:t xml:space="preserve"> di Vicenza</w:t>
      </w:r>
      <w:r w:rsidRPr="006967E6">
        <w:rPr>
          <w:rFonts w:ascii="Calibri" w:hAnsi="Calibri"/>
          <w:sz w:val="22"/>
          <w:szCs w:val="22"/>
        </w:rPr>
        <w:t xml:space="preserve">, dal </w:t>
      </w:r>
      <w:r w:rsidR="002C1F43">
        <w:rPr>
          <w:rFonts w:ascii="Calibri" w:hAnsi="Calibri"/>
          <w:b/>
          <w:sz w:val="22"/>
          <w:szCs w:val="22"/>
        </w:rPr>
        <w:t>10</w:t>
      </w:r>
      <w:r w:rsidRPr="006967E6">
        <w:rPr>
          <w:rFonts w:ascii="Calibri" w:hAnsi="Calibri"/>
          <w:b/>
          <w:sz w:val="22"/>
          <w:szCs w:val="22"/>
        </w:rPr>
        <w:t xml:space="preserve"> al </w:t>
      </w:r>
      <w:r w:rsidR="008A18EE" w:rsidRPr="006967E6">
        <w:rPr>
          <w:rFonts w:ascii="Calibri" w:hAnsi="Calibri"/>
          <w:b/>
          <w:sz w:val="22"/>
          <w:szCs w:val="22"/>
        </w:rPr>
        <w:t>1</w:t>
      </w:r>
      <w:r w:rsidR="00906DC4">
        <w:rPr>
          <w:rFonts w:ascii="Calibri" w:hAnsi="Calibri"/>
          <w:b/>
          <w:sz w:val="22"/>
          <w:szCs w:val="22"/>
        </w:rPr>
        <w:t>2</w:t>
      </w:r>
      <w:r w:rsidRPr="006967E6">
        <w:rPr>
          <w:rFonts w:ascii="Calibri" w:hAnsi="Calibri"/>
          <w:b/>
          <w:sz w:val="22"/>
          <w:szCs w:val="22"/>
        </w:rPr>
        <w:t xml:space="preserve"> </w:t>
      </w:r>
      <w:r w:rsidR="008A18EE" w:rsidRPr="006967E6">
        <w:rPr>
          <w:rFonts w:ascii="Calibri" w:hAnsi="Calibri"/>
          <w:b/>
          <w:sz w:val="22"/>
          <w:szCs w:val="22"/>
        </w:rPr>
        <w:t>Giugno</w:t>
      </w:r>
      <w:r w:rsidRPr="006967E6">
        <w:rPr>
          <w:rFonts w:ascii="Calibri" w:hAnsi="Calibri"/>
          <w:b/>
          <w:sz w:val="22"/>
          <w:szCs w:val="22"/>
        </w:rPr>
        <w:t xml:space="preserve"> 201</w:t>
      </w:r>
      <w:r w:rsidR="008A18EE" w:rsidRPr="006967E6">
        <w:rPr>
          <w:rFonts w:ascii="Calibri" w:hAnsi="Calibri"/>
          <w:b/>
          <w:sz w:val="22"/>
          <w:szCs w:val="22"/>
        </w:rPr>
        <w:t>6</w:t>
      </w:r>
      <w:r w:rsidRPr="006967E6">
        <w:rPr>
          <w:rFonts w:ascii="Calibri" w:hAnsi="Calibri"/>
          <w:sz w:val="22"/>
          <w:szCs w:val="22"/>
        </w:rPr>
        <w:t>.</w:t>
      </w:r>
      <w:r w:rsidR="008A18EE" w:rsidRPr="006967E6">
        <w:rPr>
          <w:rFonts w:asciiTheme="minorHAnsi" w:hAnsiTheme="minorHAnsi"/>
          <w:sz w:val="22"/>
          <w:szCs w:val="22"/>
        </w:rPr>
        <w:t xml:space="preserve"> La </w:t>
      </w:r>
      <w:r w:rsidR="008A18EE" w:rsidRPr="0034570E">
        <w:rPr>
          <w:rFonts w:asciiTheme="minorHAnsi" w:hAnsiTheme="minorHAnsi"/>
          <w:sz w:val="22"/>
          <w:szCs w:val="22"/>
        </w:rPr>
        <w:t xml:space="preserve">manifestazione è organizzata </w:t>
      </w:r>
      <w:r w:rsidR="008A18EE" w:rsidRPr="0034570E">
        <w:rPr>
          <w:rFonts w:asciiTheme="minorHAnsi" w:hAnsiTheme="minorHAnsi"/>
          <w:b/>
          <w:sz w:val="22"/>
          <w:szCs w:val="22"/>
        </w:rPr>
        <w:t xml:space="preserve">in collaborazione con </w:t>
      </w:r>
      <w:r w:rsidR="0023510E" w:rsidRPr="0034570E">
        <w:rPr>
          <w:rFonts w:asciiTheme="minorHAnsi" w:hAnsiTheme="minorHAnsi"/>
          <w:b/>
          <w:bCs/>
          <w:sz w:val="22"/>
          <w:szCs w:val="22"/>
        </w:rPr>
        <w:t>CNA Vicenza</w:t>
      </w:r>
      <w:r w:rsidR="0023510E" w:rsidRPr="0034570E">
        <w:rPr>
          <w:rFonts w:asciiTheme="minorHAnsi" w:hAnsiTheme="minorHAnsi"/>
          <w:sz w:val="22"/>
          <w:szCs w:val="22"/>
        </w:rPr>
        <w:t xml:space="preserve"> – Associazione che riunisce Artigiani e PMI della Provincia di Vicenza</w:t>
      </w:r>
      <w:r w:rsidR="008A18EE" w:rsidRPr="0034570E">
        <w:rPr>
          <w:rFonts w:asciiTheme="minorHAnsi" w:hAnsiTheme="minorHAnsi"/>
          <w:sz w:val="22"/>
          <w:szCs w:val="22"/>
        </w:rPr>
        <w:t>.</w:t>
      </w:r>
    </w:p>
    <w:p w:rsidR="008A18EE" w:rsidRPr="006967E6" w:rsidRDefault="008A18EE" w:rsidP="0081564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Calibri" w:eastAsia="Times New Roman" w:hAnsi="Calibri" w:cs="Helvetica"/>
          <w:kern w:val="0"/>
          <w:sz w:val="22"/>
          <w:szCs w:val="22"/>
          <w:lang w:eastAsia="it-IT"/>
        </w:rPr>
      </w:pPr>
    </w:p>
    <w:p w:rsidR="008A18EE" w:rsidRPr="006967E6" w:rsidRDefault="008A18EE" w:rsidP="0081564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Calibri" w:eastAsia="Times New Roman" w:hAnsi="Calibri" w:cs="Helvetica"/>
          <w:b/>
          <w:color w:val="FF0000"/>
          <w:kern w:val="0"/>
          <w:sz w:val="22"/>
          <w:szCs w:val="22"/>
          <w:lang w:eastAsia="it-IT"/>
        </w:rPr>
      </w:pPr>
      <w:r w:rsidRPr="006967E6">
        <w:rPr>
          <w:rFonts w:ascii="Calibri" w:eastAsia="Times New Roman" w:hAnsi="Calibri" w:cs="Helvetica"/>
          <w:b/>
          <w:color w:val="FF0000"/>
          <w:kern w:val="0"/>
          <w:sz w:val="22"/>
          <w:szCs w:val="22"/>
          <w:lang w:eastAsia="it-IT"/>
        </w:rPr>
        <w:t>COME PARTECIPARE</w:t>
      </w:r>
    </w:p>
    <w:p w:rsidR="008A18EE" w:rsidRPr="006967E6" w:rsidRDefault="008A18EE" w:rsidP="00815645">
      <w:pPr>
        <w:spacing w:line="276" w:lineRule="auto"/>
        <w:rPr>
          <w:rFonts w:asciiTheme="minorHAnsi" w:hAnsiTheme="minorHAnsi"/>
          <w:sz w:val="22"/>
          <w:szCs w:val="22"/>
        </w:rPr>
      </w:pPr>
      <w:r w:rsidRPr="006967E6">
        <w:rPr>
          <w:rFonts w:asciiTheme="minorHAnsi" w:hAnsiTheme="minorHAnsi"/>
          <w:sz w:val="22"/>
          <w:szCs w:val="22"/>
        </w:rPr>
        <w:t xml:space="preserve">A Open Design Italia si accede iscrivendosi al bando di concorso sul sito </w:t>
      </w:r>
      <w:hyperlink r:id="rId7" w:history="1">
        <w:r w:rsidRPr="006967E6">
          <w:rPr>
            <w:rStyle w:val="Collegamentoipertestuale"/>
            <w:rFonts w:asciiTheme="minorHAnsi" w:hAnsiTheme="minorHAnsi"/>
            <w:sz w:val="22"/>
            <w:szCs w:val="22"/>
          </w:rPr>
          <w:t>www.opendesignitalia.net</w:t>
        </w:r>
      </w:hyperlink>
      <w:r w:rsidRPr="006967E6">
        <w:rPr>
          <w:rFonts w:asciiTheme="minorHAnsi" w:hAnsiTheme="minorHAnsi"/>
          <w:sz w:val="22"/>
          <w:szCs w:val="22"/>
        </w:rPr>
        <w:t xml:space="preserve"> che consente di entrare all’area riservata in cui caricare gli elaborati richiesti.</w:t>
      </w:r>
    </w:p>
    <w:p w:rsidR="009355C8" w:rsidRPr="006967E6" w:rsidRDefault="009355C8" w:rsidP="00815645">
      <w:pPr>
        <w:spacing w:line="276" w:lineRule="auto"/>
        <w:rPr>
          <w:rFonts w:asciiTheme="minorHAnsi" w:hAnsiTheme="minorHAnsi"/>
          <w:sz w:val="22"/>
          <w:szCs w:val="22"/>
        </w:rPr>
      </w:pPr>
      <w:r w:rsidRPr="006967E6">
        <w:rPr>
          <w:rFonts w:asciiTheme="minorHAnsi" w:hAnsiTheme="minorHAnsi"/>
          <w:sz w:val="22"/>
          <w:szCs w:val="22"/>
        </w:rPr>
        <w:t xml:space="preserve">Si possono candidare prodotti, non prototipi, nelle seguenti categorie: </w:t>
      </w:r>
      <w:proofErr w:type="spellStart"/>
      <w:r w:rsidRPr="006967E6">
        <w:rPr>
          <w:rFonts w:asciiTheme="minorHAnsi" w:hAnsiTheme="minorHAnsi"/>
          <w:sz w:val="22"/>
          <w:szCs w:val="22"/>
        </w:rPr>
        <w:t>product</w:t>
      </w:r>
      <w:proofErr w:type="spellEnd"/>
      <w:r w:rsidRPr="006967E6">
        <w:rPr>
          <w:rFonts w:asciiTheme="minorHAnsi" w:hAnsiTheme="minorHAnsi"/>
          <w:sz w:val="22"/>
          <w:szCs w:val="22"/>
        </w:rPr>
        <w:t xml:space="preserve"> design, communication design, fashion design e </w:t>
      </w:r>
      <w:proofErr w:type="spellStart"/>
      <w:r w:rsidRPr="006967E6">
        <w:rPr>
          <w:rFonts w:asciiTheme="minorHAnsi" w:hAnsiTheme="minorHAnsi"/>
          <w:sz w:val="22"/>
          <w:szCs w:val="22"/>
        </w:rPr>
        <w:t>interior</w:t>
      </w:r>
      <w:proofErr w:type="spellEnd"/>
      <w:r w:rsidRPr="006967E6">
        <w:rPr>
          <w:rFonts w:asciiTheme="minorHAnsi" w:hAnsiTheme="minorHAnsi"/>
          <w:sz w:val="22"/>
          <w:szCs w:val="22"/>
        </w:rPr>
        <w:t xml:space="preserve"> design.</w:t>
      </w:r>
    </w:p>
    <w:p w:rsidR="009355C8" w:rsidRPr="006967E6" w:rsidRDefault="008A18EE" w:rsidP="00815645">
      <w:pPr>
        <w:spacing w:line="276" w:lineRule="auto"/>
        <w:rPr>
          <w:rFonts w:asciiTheme="minorHAnsi" w:hAnsiTheme="minorHAnsi"/>
          <w:sz w:val="22"/>
          <w:szCs w:val="22"/>
        </w:rPr>
      </w:pPr>
      <w:r w:rsidRPr="006967E6">
        <w:rPr>
          <w:rFonts w:asciiTheme="minorHAnsi" w:hAnsiTheme="minorHAnsi"/>
          <w:b/>
          <w:sz w:val="22"/>
          <w:szCs w:val="22"/>
        </w:rPr>
        <w:t>Quest’anno cambia il format di selezione.</w:t>
      </w:r>
      <w:r w:rsidRPr="006967E6">
        <w:rPr>
          <w:rFonts w:asciiTheme="minorHAnsi" w:hAnsiTheme="minorHAnsi"/>
          <w:sz w:val="22"/>
          <w:szCs w:val="22"/>
        </w:rPr>
        <w:t xml:space="preserve"> I candidati sono scelti da un comitato selezionatore a mezzo di un casting in una delle tre città, Milano, Roma e Napoli. </w:t>
      </w:r>
    </w:p>
    <w:p w:rsidR="009355C8" w:rsidRPr="006967E6" w:rsidRDefault="008A18EE" w:rsidP="00815645">
      <w:pPr>
        <w:spacing w:line="276" w:lineRule="auto"/>
        <w:rPr>
          <w:rFonts w:asciiTheme="minorHAnsi" w:hAnsiTheme="minorHAnsi"/>
          <w:sz w:val="22"/>
          <w:szCs w:val="22"/>
        </w:rPr>
      </w:pPr>
      <w:r w:rsidRPr="006967E6">
        <w:rPr>
          <w:rFonts w:asciiTheme="minorHAnsi" w:hAnsiTheme="minorHAnsi"/>
          <w:sz w:val="22"/>
          <w:szCs w:val="22"/>
        </w:rPr>
        <w:t xml:space="preserve">I migliori </w:t>
      </w:r>
      <w:r w:rsidR="000009C3">
        <w:rPr>
          <w:rFonts w:asciiTheme="minorHAnsi" w:hAnsiTheme="minorHAnsi"/>
          <w:sz w:val="22"/>
          <w:szCs w:val="22"/>
        </w:rPr>
        <w:t xml:space="preserve">creativi </w:t>
      </w:r>
      <w:r w:rsidR="0023510E">
        <w:rPr>
          <w:rFonts w:asciiTheme="minorHAnsi" w:hAnsiTheme="minorHAnsi"/>
          <w:sz w:val="22"/>
          <w:szCs w:val="22"/>
        </w:rPr>
        <w:t>selezionati dai</w:t>
      </w:r>
      <w:r w:rsidRPr="006967E6">
        <w:rPr>
          <w:rFonts w:asciiTheme="minorHAnsi" w:hAnsiTheme="minorHAnsi"/>
          <w:sz w:val="22"/>
          <w:szCs w:val="22"/>
        </w:rPr>
        <w:t xml:space="preserve"> tre casting potranno partecipare all’evento di Vicenza. </w:t>
      </w:r>
    </w:p>
    <w:p w:rsidR="008A18EE" w:rsidRPr="006967E6" w:rsidRDefault="009355C8" w:rsidP="00815645">
      <w:pPr>
        <w:spacing w:line="276" w:lineRule="auto"/>
        <w:rPr>
          <w:rFonts w:asciiTheme="minorHAnsi" w:hAnsiTheme="minorHAnsi"/>
          <w:sz w:val="22"/>
          <w:szCs w:val="22"/>
        </w:rPr>
      </w:pPr>
      <w:r w:rsidRPr="002E4879">
        <w:rPr>
          <w:rFonts w:asciiTheme="minorHAnsi" w:hAnsiTheme="minorHAnsi"/>
          <w:sz w:val="22"/>
          <w:szCs w:val="22"/>
        </w:rPr>
        <w:t>L</w:t>
      </w:r>
      <w:r w:rsidR="008A18EE" w:rsidRPr="002E4879">
        <w:rPr>
          <w:rFonts w:asciiTheme="minorHAnsi" w:hAnsiTheme="minorHAnsi"/>
          <w:sz w:val="22"/>
          <w:szCs w:val="22"/>
        </w:rPr>
        <w:t>e date:</w:t>
      </w:r>
      <w:r w:rsidRPr="002E4879">
        <w:rPr>
          <w:rFonts w:asciiTheme="minorHAnsi" w:hAnsiTheme="minorHAnsi"/>
          <w:sz w:val="22"/>
          <w:szCs w:val="22"/>
        </w:rPr>
        <w:t xml:space="preserve"> </w:t>
      </w:r>
      <w:r w:rsidR="008A18EE" w:rsidRPr="002E4879">
        <w:rPr>
          <w:rFonts w:asciiTheme="minorHAnsi" w:hAnsiTheme="minorHAnsi"/>
          <w:sz w:val="22"/>
          <w:szCs w:val="22"/>
        </w:rPr>
        <w:t xml:space="preserve">Milano, 14 e 15 Aprile </w:t>
      </w:r>
      <w:r w:rsidR="00E12579" w:rsidRPr="002E4879">
        <w:rPr>
          <w:rFonts w:asciiTheme="minorHAnsi" w:hAnsiTheme="minorHAnsi"/>
          <w:sz w:val="22"/>
          <w:szCs w:val="22"/>
        </w:rPr>
        <w:t>presso il SIAM, via Santa Marta 18</w:t>
      </w:r>
      <w:r w:rsidR="002E4879">
        <w:rPr>
          <w:rFonts w:asciiTheme="minorHAnsi" w:hAnsiTheme="minorHAnsi"/>
          <w:sz w:val="22"/>
          <w:szCs w:val="22"/>
        </w:rPr>
        <w:t xml:space="preserve">, durante il </w:t>
      </w:r>
      <w:proofErr w:type="spellStart"/>
      <w:r w:rsidR="002E4879">
        <w:rPr>
          <w:rFonts w:asciiTheme="minorHAnsi" w:hAnsiTheme="minorHAnsi"/>
          <w:sz w:val="22"/>
          <w:szCs w:val="22"/>
        </w:rPr>
        <w:t>Fuorisalone</w:t>
      </w:r>
      <w:proofErr w:type="spellEnd"/>
      <w:r w:rsidR="002E4879">
        <w:rPr>
          <w:rFonts w:asciiTheme="minorHAnsi" w:hAnsiTheme="minorHAnsi"/>
          <w:sz w:val="22"/>
          <w:szCs w:val="22"/>
        </w:rPr>
        <w:t xml:space="preserve"> di Milano</w:t>
      </w:r>
    </w:p>
    <w:p w:rsidR="008A18EE" w:rsidRPr="00BA2D24" w:rsidRDefault="008A18EE" w:rsidP="00815645">
      <w:pPr>
        <w:spacing w:line="276" w:lineRule="auto"/>
        <w:ind w:firstLine="708"/>
        <w:rPr>
          <w:rFonts w:asciiTheme="minorHAnsi" w:hAnsiTheme="minorHAnsi"/>
          <w:sz w:val="22"/>
          <w:szCs w:val="22"/>
        </w:rPr>
      </w:pPr>
      <w:r w:rsidRPr="00BA2D24">
        <w:rPr>
          <w:rFonts w:asciiTheme="minorHAnsi" w:hAnsiTheme="minorHAnsi"/>
          <w:sz w:val="22"/>
          <w:szCs w:val="22"/>
        </w:rPr>
        <w:t>Roma, 28</w:t>
      </w:r>
      <w:r w:rsidR="00581B2B" w:rsidRPr="00BA2D24">
        <w:rPr>
          <w:rFonts w:asciiTheme="minorHAnsi" w:hAnsiTheme="minorHAnsi"/>
          <w:sz w:val="22"/>
          <w:szCs w:val="22"/>
        </w:rPr>
        <w:t>-29</w:t>
      </w:r>
      <w:r w:rsidRPr="00BA2D24">
        <w:rPr>
          <w:rFonts w:asciiTheme="minorHAnsi" w:hAnsiTheme="minorHAnsi"/>
          <w:sz w:val="22"/>
          <w:szCs w:val="22"/>
        </w:rPr>
        <w:t xml:space="preserve"> Aprile </w:t>
      </w:r>
    </w:p>
    <w:p w:rsidR="008A18EE" w:rsidRPr="006967E6" w:rsidRDefault="008A18EE" w:rsidP="00815645">
      <w:pPr>
        <w:spacing w:line="276" w:lineRule="auto"/>
        <w:ind w:firstLine="708"/>
        <w:rPr>
          <w:rFonts w:asciiTheme="minorHAnsi" w:hAnsiTheme="minorHAnsi"/>
          <w:sz w:val="22"/>
          <w:szCs w:val="22"/>
        </w:rPr>
      </w:pPr>
      <w:r w:rsidRPr="00BA2D24">
        <w:rPr>
          <w:rFonts w:asciiTheme="minorHAnsi" w:hAnsiTheme="minorHAnsi"/>
          <w:sz w:val="22"/>
          <w:szCs w:val="22"/>
        </w:rPr>
        <w:t xml:space="preserve">Napoli, </w:t>
      </w:r>
      <w:r w:rsidR="00581B2B" w:rsidRPr="00BA2D24">
        <w:rPr>
          <w:rFonts w:asciiTheme="minorHAnsi" w:hAnsiTheme="minorHAnsi"/>
          <w:sz w:val="22"/>
          <w:szCs w:val="22"/>
        </w:rPr>
        <w:t>5-</w:t>
      </w:r>
      <w:r w:rsidRPr="00BA2D24">
        <w:rPr>
          <w:rFonts w:asciiTheme="minorHAnsi" w:hAnsiTheme="minorHAnsi"/>
          <w:sz w:val="22"/>
          <w:szCs w:val="22"/>
        </w:rPr>
        <w:t>6 Maggio.</w:t>
      </w:r>
    </w:p>
    <w:p w:rsidR="008A18EE" w:rsidRPr="006967E6" w:rsidRDefault="008A18EE" w:rsidP="00815645">
      <w:pPr>
        <w:spacing w:line="276" w:lineRule="auto"/>
        <w:rPr>
          <w:rFonts w:asciiTheme="minorHAnsi" w:hAnsiTheme="minorHAnsi"/>
          <w:sz w:val="22"/>
          <w:szCs w:val="22"/>
        </w:rPr>
      </w:pPr>
    </w:p>
    <w:p w:rsidR="001C5842" w:rsidRPr="006967E6" w:rsidRDefault="00882A82" w:rsidP="0081564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Calibri" w:eastAsia="Times New Roman" w:hAnsi="Calibri" w:cs="Helvetica"/>
          <w:b/>
          <w:color w:val="FF0000"/>
          <w:kern w:val="0"/>
          <w:sz w:val="22"/>
          <w:szCs w:val="22"/>
          <w:lang w:eastAsia="it-IT"/>
        </w:rPr>
      </w:pPr>
      <w:r w:rsidRPr="006967E6">
        <w:rPr>
          <w:rFonts w:ascii="Calibri" w:eastAsia="Times New Roman" w:hAnsi="Calibri" w:cs="Helvetica"/>
          <w:b/>
          <w:color w:val="FF0000"/>
          <w:kern w:val="0"/>
          <w:sz w:val="22"/>
          <w:szCs w:val="22"/>
          <w:lang w:eastAsia="it-IT"/>
        </w:rPr>
        <w:t>I CASTING</w:t>
      </w:r>
    </w:p>
    <w:p w:rsidR="00D039B4" w:rsidRPr="006967E6" w:rsidRDefault="001C5842" w:rsidP="00815645">
      <w:pPr>
        <w:spacing w:line="276" w:lineRule="auto"/>
        <w:rPr>
          <w:rFonts w:asciiTheme="minorHAnsi" w:hAnsiTheme="minorHAnsi"/>
          <w:sz w:val="22"/>
          <w:szCs w:val="22"/>
        </w:rPr>
      </w:pPr>
      <w:r w:rsidRPr="006967E6">
        <w:rPr>
          <w:rFonts w:asciiTheme="minorHAnsi" w:hAnsiTheme="minorHAnsi"/>
          <w:sz w:val="22"/>
          <w:szCs w:val="22"/>
        </w:rPr>
        <w:t xml:space="preserve">I partecipanti ai casting </w:t>
      </w:r>
      <w:r w:rsidR="009355C8" w:rsidRPr="006967E6">
        <w:rPr>
          <w:rFonts w:asciiTheme="minorHAnsi" w:hAnsiTheme="minorHAnsi"/>
          <w:sz w:val="22"/>
          <w:szCs w:val="22"/>
        </w:rPr>
        <w:t xml:space="preserve">in una delle tre città </w:t>
      </w:r>
      <w:r w:rsidRPr="006967E6">
        <w:rPr>
          <w:rFonts w:asciiTheme="minorHAnsi" w:hAnsiTheme="minorHAnsi"/>
          <w:sz w:val="22"/>
          <w:szCs w:val="22"/>
        </w:rPr>
        <w:t>saranno</w:t>
      </w:r>
      <w:r w:rsidR="00D039B4" w:rsidRPr="006967E6">
        <w:rPr>
          <w:rFonts w:asciiTheme="minorHAnsi" w:hAnsiTheme="minorHAnsi"/>
          <w:sz w:val="22"/>
          <w:szCs w:val="22"/>
        </w:rPr>
        <w:t xml:space="preserve"> </w:t>
      </w:r>
      <w:r w:rsidR="00D039B4" w:rsidRPr="00193677">
        <w:rPr>
          <w:rFonts w:asciiTheme="minorHAnsi" w:hAnsiTheme="minorHAnsi"/>
          <w:b/>
          <w:sz w:val="22"/>
          <w:szCs w:val="22"/>
        </w:rPr>
        <w:t>selezionati da un comitato di esperti</w:t>
      </w:r>
      <w:r w:rsidR="00D039B4" w:rsidRPr="006967E6">
        <w:rPr>
          <w:rFonts w:asciiTheme="minorHAnsi" w:hAnsiTheme="minorHAnsi"/>
          <w:sz w:val="22"/>
          <w:szCs w:val="22"/>
        </w:rPr>
        <w:t xml:space="preserve"> tra giornalisti, </w:t>
      </w:r>
      <w:proofErr w:type="spellStart"/>
      <w:r w:rsidR="00D039B4" w:rsidRPr="006967E6">
        <w:rPr>
          <w:rFonts w:asciiTheme="minorHAnsi" w:hAnsiTheme="minorHAnsi"/>
          <w:sz w:val="22"/>
          <w:szCs w:val="22"/>
        </w:rPr>
        <w:t>retailer</w:t>
      </w:r>
      <w:proofErr w:type="spellEnd"/>
      <w:r w:rsidR="00D039B4" w:rsidRPr="006967E6">
        <w:rPr>
          <w:rFonts w:asciiTheme="minorHAnsi" w:hAnsiTheme="minorHAnsi"/>
          <w:sz w:val="22"/>
          <w:szCs w:val="22"/>
        </w:rPr>
        <w:t xml:space="preserve">, progettisti, aziende e dirigenti delle CNA locali. </w:t>
      </w:r>
      <w:r w:rsidR="009355C8" w:rsidRPr="006967E6">
        <w:rPr>
          <w:rFonts w:asciiTheme="minorHAnsi" w:hAnsiTheme="minorHAnsi"/>
          <w:sz w:val="22"/>
          <w:szCs w:val="22"/>
        </w:rPr>
        <w:t>Ciascun partecipante è chiamato a presentare in poche slide il prodotto candidato e la propria idea d’impresa.</w:t>
      </w:r>
    </w:p>
    <w:p w:rsidR="009355C8" w:rsidRPr="006967E6" w:rsidRDefault="009355C8" w:rsidP="00815645">
      <w:pPr>
        <w:spacing w:line="276" w:lineRule="auto"/>
        <w:rPr>
          <w:rFonts w:asciiTheme="minorHAnsi" w:hAnsiTheme="minorHAnsi"/>
          <w:sz w:val="22"/>
          <w:szCs w:val="22"/>
        </w:rPr>
      </w:pPr>
      <w:r w:rsidRPr="006967E6">
        <w:rPr>
          <w:rFonts w:asciiTheme="minorHAnsi" w:hAnsiTheme="minorHAnsi"/>
          <w:sz w:val="22"/>
          <w:szCs w:val="22"/>
        </w:rPr>
        <w:t>Per rendere questa fase più eff</w:t>
      </w:r>
      <w:r w:rsidR="00CC306A" w:rsidRPr="006967E6">
        <w:rPr>
          <w:rFonts w:asciiTheme="minorHAnsi" w:hAnsiTheme="minorHAnsi"/>
          <w:sz w:val="22"/>
          <w:szCs w:val="22"/>
        </w:rPr>
        <w:t>ic</w:t>
      </w:r>
      <w:r w:rsidRPr="006967E6">
        <w:rPr>
          <w:rFonts w:asciiTheme="minorHAnsi" w:hAnsiTheme="minorHAnsi"/>
          <w:sz w:val="22"/>
          <w:szCs w:val="22"/>
        </w:rPr>
        <w:t xml:space="preserve">ace, prima del casting, a ogni </w:t>
      </w:r>
      <w:r w:rsidR="00CC306A" w:rsidRPr="006967E6">
        <w:rPr>
          <w:rFonts w:asciiTheme="minorHAnsi" w:hAnsiTheme="minorHAnsi"/>
          <w:sz w:val="22"/>
          <w:szCs w:val="22"/>
        </w:rPr>
        <w:t>partecipante</w:t>
      </w:r>
      <w:r w:rsidRPr="006967E6">
        <w:rPr>
          <w:rFonts w:asciiTheme="minorHAnsi" w:hAnsiTheme="minorHAnsi"/>
          <w:sz w:val="22"/>
          <w:szCs w:val="22"/>
        </w:rPr>
        <w:t xml:space="preserve"> sarà messo a disposizione un servizio di </w:t>
      </w:r>
      <w:proofErr w:type="spellStart"/>
      <w:r w:rsidRPr="006967E6">
        <w:rPr>
          <w:rFonts w:asciiTheme="minorHAnsi" w:hAnsiTheme="minorHAnsi"/>
          <w:sz w:val="22"/>
          <w:szCs w:val="22"/>
        </w:rPr>
        <w:t>coaching</w:t>
      </w:r>
      <w:proofErr w:type="spellEnd"/>
      <w:r w:rsidRPr="006967E6">
        <w:rPr>
          <w:rFonts w:asciiTheme="minorHAnsi" w:hAnsiTheme="minorHAnsi"/>
          <w:sz w:val="22"/>
          <w:szCs w:val="22"/>
        </w:rPr>
        <w:t xml:space="preserve">. </w:t>
      </w:r>
      <w:r w:rsidR="00CC306A" w:rsidRPr="006967E6">
        <w:rPr>
          <w:rFonts w:asciiTheme="minorHAnsi" w:hAnsiTheme="minorHAnsi"/>
          <w:sz w:val="22"/>
          <w:szCs w:val="22"/>
        </w:rPr>
        <w:t>E d</w:t>
      </w:r>
      <w:r w:rsidRPr="006967E6">
        <w:rPr>
          <w:rFonts w:asciiTheme="minorHAnsi" w:hAnsiTheme="minorHAnsi"/>
          <w:sz w:val="22"/>
          <w:szCs w:val="22"/>
        </w:rPr>
        <w:t>urante i</w:t>
      </w:r>
      <w:r w:rsidR="00CC306A" w:rsidRPr="006967E6">
        <w:rPr>
          <w:rFonts w:asciiTheme="minorHAnsi" w:hAnsiTheme="minorHAnsi"/>
          <w:sz w:val="22"/>
          <w:szCs w:val="22"/>
        </w:rPr>
        <w:t>l</w:t>
      </w:r>
      <w:r w:rsidRPr="006967E6">
        <w:rPr>
          <w:rFonts w:asciiTheme="minorHAnsi" w:hAnsiTheme="minorHAnsi"/>
          <w:sz w:val="22"/>
          <w:szCs w:val="22"/>
        </w:rPr>
        <w:t xml:space="preserve"> casting</w:t>
      </w:r>
      <w:r w:rsidR="00CC306A" w:rsidRPr="006967E6">
        <w:rPr>
          <w:rFonts w:asciiTheme="minorHAnsi" w:hAnsiTheme="minorHAnsi"/>
          <w:sz w:val="22"/>
          <w:szCs w:val="22"/>
        </w:rPr>
        <w:t>,</w:t>
      </w:r>
      <w:r w:rsidRPr="006967E6">
        <w:rPr>
          <w:rFonts w:asciiTheme="minorHAnsi" w:hAnsiTheme="minorHAnsi"/>
          <w:sz w:val="22"/>
          <w:szCs w:val="22"/>
        </w:rPr>
        <w:t xml:space="preserve"> Open Design Italia offrirà una lezione di formazione su comunicazione e marketing.</w:t>
      </w:r>
    </w:p>
    <w:p w:rsidR="009355C8" w:rsidRPr="006967E6" w:rsidRDefault="00CC306A" w:rsidP="00815645">
      <w:pPr>
        <w:spacing w:line="276" w:lineRule="auto"/>
        <w:rPr>
          <w:rFonts w:asciiTheme="minorHAnsi" w:hAnsiTheme="minorHAnsi"/>
          <w:sz w:val="22"/>
          <w:szCs w:val="22"/>
        </w:rPr>
      </w:pPr>
      <w:r w:rsidRPr="006967E6">
        <w:rPr>
          <w:rFonts w:asciiTheme="minorHAnsi" w:hAnsiTheme="minorHAnsi"/>
          <w:sz w:val="22"/>
          <w:szCs w:val="22"/>
        </w:rPr>
        <w:t>A tutti i partecipanti verrà garantita visibilità attraverso i canali social di Open Design Italia e CNA Vicenza con il “Diario Open Design Italia”.</w:t>
      </w:r>
    </w:p>
    <w:p w:rsidR="00CC306A" w:rsidRPr="006967E6" w:rsidRDefault="00CC306A" w:rsidP="00815645">
      <w:pPr>
        <w:spacing w:line="276" w:lineRule="auto"/>
        <w:rPr>
          <w:rFonts w:asciiTheme="minorHAnsi" w:hAnsiTheme="minorHAnsi"/>
          <w:sz w:val="22"/>
          <w:szCs w:val="22"/>
        </w:rPr>
      </w:pPr>
    </w:p>
    <w:p w:rsidR="009355C8" w:rsidRPr="006967E6" w:rsidRDefault="009355C8" w:rsidP="00815645">
      <w:pPr>
        <w:pStyle w:val="WW-Standard"/>
        <w:spacing w:line="276" w:lineRule="auto"/>
        <w:rPr>
          <w:rFonts w:ascii="Calibri" w:hAnsi="Calibri" w:cs="Calibri"/>
          <w:b/>
          <w:color w:val="FF0000"/>
          <w:sz w:val="22"/>
          <w:szCs w:val="22"/>
        </w:rPr>
      </w:pPr>
      <w:r w:rsidRPr="006967E6">
        <w:rPr>
          <w:rFonts w:ascii="Calibri" w:hAnsi="Calibri" w:cs="Calibri"/>
          <w:b/>
          <w:color w:val="FF0000"/>
          <w:sz w:val="22"/>
          <w:szCs w:val="22"/>
        </w:rPr>
        <w:t xml:space="preserve">CRITERI </w:t>
      </w:r>
      <w:proofErr w:type="spellStart"/>
      <w:r w:rsidRPr="006967E6">
        <w:rPr>
          <w:rFonts w:ascii="Calibri" w:hAnsi="Calibri" w:cs="Calibri"/>
          <w:b/>
          <w:color w:val="FF0000"/>
          <w:sz w:val="22"/>
          <w:szCs w:val="22"/>
        </w:rPr>
        <w:t>DI</w:t>
      </w:r>
      <w:proofErr w:type="spellEnd"/>
      <w:r w:rsidRPr="006967E6">
        <w:rPr>
          <w:rFonts w:ascii="Calibri" w:hAnsi="Calibri" w:cs="Calibri"/>
          <w:b/>
          <w:color w:val="FF0000"/>
          <w:sz w:val="22"/>
          <w:szCs w:val="22"/>
        </w:rPr>
        <w:t xml:space="preserve"> SELEZIONE</w:t>
      </w:r>
    </w:p>
    <w:p w:rsidR="001C5842" w:rsidRPr="006967E6" w:rsidRDefault="00C65BAD" w:rsidP="00815645">
      <w:pPr>
        <w:pStyle w:val="WW-Standard"/>
        <w:spacing w:line="276" w:lineRule="auto"/>
        <w:rPr>
          <w:rFonts w:ascii="Calibri" w:hAnsi="Calibri" w:cs="Calibri"/>
          <w:color w:val="auto"/>
          <w:sz w:val="22"/>
          <w:szCs w:val="22"/>
        </w:rPr>
      </w:pPr>
      <w:r w:rsidRPr="006967E6">
        <w:rPr>
          <w:rFonts w:ascii="Calibri" w:hAnsi="Calibri" w:cs="Calibri"/>
          <w:color w:val="auto"/>
          <w:sz w:val="22"/>
          <w:szCs w:val="22"/>
        </w:rPr>
        <w:t xml:space="preserve">I </w:t>
      </w:r>
      <w:r w:rsidR="001C5842" w:rsidRPr="006967E6">
        <w:rPr>
          <w:rFonts w:ascii="Calibri" w:hAnsi="Calibri" w:cs="Calibri"/>
          <w:color w:val="auto"/>
          <w:sz w:val="22"/>
          <w:szCs w:val="22"/>
        </w:rPr>
        <w:t xml:space="preserve">progetti candidati sono scelti in base a originalità e innovazione tipologica, funzionalità tecnica ed estetica e vendibilità sul mercato. Poiché è obiettivo di Open Design Italia facilitare le reti di imprese e la filiera corta, particolare attenzione sarà dedicata a quei progetti che evidenziano un legame con il territorio, sinergie con le realtà produttive locali e sostenibilità della filiera produttiva. </w:t>
      </w:r>
    </w:p>
    <w:p w:rsidR="008A18EE" w:rsidRPr="006967E6" w:rsidRDefault="008A18EE" w:rsidP="00815645">
      <w:pPr>
        <w:spacing w:line="276" w:lineRule="auto"/>
        <w:rPr>
          <w:rFonts w:asciiTheme="minorHAnsi" w:hAnsiTheme="minorHAnsi"/>
          <w:sz w:val="22"/>
          <w:szCs w:val="22"/>
        </w:rPr>
      </w:pPr>
    </w:p>
    <w:p w:rsidR="00180987" w:rsidRPr="006967E6" w:rsidRDefault="00C62056" w:rsidP="0081564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color w:val="FF0000"/>
          <w:sz w:val="22"/>
          <w:szCs w:val="22"/>
        </w:rPr>
      </w:pPr>
      <w:r w:rsidRPr="006967E6">
        <w:rPr>
          <w:rFonts w:ascii="Calibri" w:eastAsia="Times New Roman" w:hAnsi="Calibri" w:cs="Helvetica"/>
          <w:b/>
          <w:color w:val="FF0000"/>
          <w:kern w:val="0"/>
          <w:sz w:val="22"/>
          <w:szCs w:val="22"/>
          <w:lang w:eastAsia="it-IT"/>
        </w:rPr>
        <w:t xml:space="preserve">I PREMI </w:t>
      </w:r>
      <w:proofErr w:type="spellStart"/>
      <w:r w:rsidRPr="006967E6">
        <w:rPr>
          <w:rFonts w:ascii="Calibri" w:hAnsi="Calibri" w:cs="Calibri"/>
          <w:b/>
          <w:color w:val="FF0000"/>
          <w:sz w:val="22"/>
          <w:szCs w:val="22"/>
        </w:rPr>
        <w:t>DI</w:t>
      </w:r>
      <w:proofErr w:type="spellEnd"/>
      <w:r w:rsidRPr="006967E6">
        <w:rPr>
          <w:rFonts w:ascii="Calibri" w:hAnsi="Calibri" w:cs="Calibri"/>
          <w:b/>
          <w:color w:val="FF0000"/>
          <w:sz w:val="22"/>
          <w:szCs w:val="22"/>
        </w:rPr>
        <w:t xml:space="preserve"> OPEN DESIGN ITALIA 2016</w:t>
      </w:r>
    </w:p>
    <w:p w:rsidR="00C65BAD" w:rsidRPr="006967E6" w:rsidRDefault="00C65BAD" w:rsidP="0081564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  <w:r w:rsidRPr="006967E6">
        <w:rPr>
          <w:rFonts w:ascii="Calibri" w:hAnsi="Calibri" w:cs="Calibri"/>
          <w:sz w:val="22"/>
          <w:szCs w:val="22"/>
        </w:rPr>
        <w:t>I creativi selezionati dai casting che accedono all’evento in Basilica Palladiana potranno concorrere per i seguenti premi assegnati da una giuria internazionale:</w:t>
      </w:r>
    </w:p>
    <w:p w:rsidR="008D21E8" w:rsidRPr="008D21E8" w:rsidRDefault="008D21E8" w:rsidP="008D21E8">
      <w:pPr>
        <w:rPr>
          <w:rFonts w:asciiTheme="minorHAnsi" w:hAnsiTheme="minorHAnsi"/>
          <w:sz w:val="22"/>
        </w:rPr>
      </w:pPr>
      <w:r w:rsidRPr="008D21E8">
        <w:rPr>
          <w:rFonts w:asciiTheme="minorHAnsi" w:hAnsiTheme="minorHAnsi"/>
          <w:b/>
          <w:sz w:val="22"/>
        </w:rPr>
        <w:t>Premio CNA Vicenza</w:t>
      </w:r>
      <w:r w:rsidRPr="008D21E8">
        <w:rPr>
          <w:rFonts w:asciiTheme="minorHAnsi" w:hAnsiTheme="minorHAnsi"/>
          <w:sz w:val="22"/>
        </w:rPr>
        <w:t>: un sostegno per l’implementazione di un prodotto. Il designer verrà affiancato da un consulente artigiano/azienda, individuato dal partner, che aiuti nella produzione fino ad un</w:t>
      </w:r>
      <w:r w:rsidR="00012CFE">
        <w:rPr>
          <w:rFonts w:asciiTheme="minorHAnsi" w:hAnsiTheme="minorHAnsi"/>
          <w:sz w:val="22"/>
        </w:rPr>
        <w:t xml:space="preserve"> valore massimo di euro 3000,00</w:t>
      </w:r>
    </w:p>
    <w:p w:rsidR="00106F48" w:rsidRDefault="00602861" w:rsidP="00043E4C">
      <w:pPr>
        <w:spacing w:line="276" w:lineRule="auto"/>
        <w:rPr>
          <w:rFonts w:ascii="Calibri" w:hAnsi="Calibri"/>
          <w:i/>
          <w:iCs/>
          <w:sz w:val="22"/>
          <w:szCs w:val="22"/>
        </w:rPr>
      </w:pPr>
      <w:r w:rsidRPr="00106F48">
        <w:rPr>
          <w:rFonts w:asciiTheme="minorHAnsi" w:hAnsiTheme="minorHAnsi" w:cstheme="minorBidi"/>
          <w:b/>
          <w:sz w:val="22"/>
          <w:szCs w:val="22"/>
        </w:rPr>
        <w:t xml:space="preserve">Premio </w:t>
      </w:r>
      <w:proofErr w:type="spellStart"/>
      <w:r w:rsidRPr="00106F48">
        <w:rPr>
          <w:rFonts w:asciiTheme="minorHAnsi" w:hAnsiTheme="minorHAnsi" w:cstheme="minorBidi"/>
          <w:b/>
          <w:sz w:val="22"/>
          <w:szCs w:val="22"/>
        </w:rPr>
        <w:t>Centostazioni</w:t>
      </w:r>
      <w:proofErr w:type="spellEnd"/>
      <w:r w:rsidRPr="00106F48">
        <w:rPr>
          <w:rFonts w:asciiTheme="minorHAnsi" w:hAnsiTheme="minorHAnsi" w:cstheme="minorBidi"/>
          <w:b/>
          <w:sz w:val="22"/>
          <w:szCs w:val="22"/>
        </w:rPr>
        <w:t>:</w:t>
      </w:r>
      <w:r w:rsidRPr="00106F48">
        <w:rPr>
          <w:rFonts w:asciiTheme="minorHAnsi" w:hAnsiTheme="minorHAnsi" w:cstheme="minorBidi"/>
          <w:sz w:val="22"/>
          <w:szCs w:val="22"/>
        </w:rPr>
        <w:t xml:space="preserve"> </w:t>
      </w:r>
      <w:r w:rsidR="00106F48">
        <w:rPr>
          <w:rFonts w:ascii="Calibri" w:hAnsi="Calibri"/>
          <w:iCs/>
          <w:sz w:val="22"/>
          <w:szCs w:val="22"/>
        </w:rPr>
        <w:t xml:space="preserve">i </w:t>
      </w:r>
      <w:r w:rsidR="00106F48" w:rsidRPr="00106F48">
        <w:rPr>
          <w:rFonts w:ascii="Calibri" w:hAnsi="Calibri"/>
          <w:iCs/>
          <w:sz w:val="22"/>
          <w:szCs w:val="22"/>
        </w:rPr>
        <w:t xml:space="preserve">tre vincitori avranno l’opportunità di promuovere i propri progetti in alcune delle stazioni selezionate nel network delle 103 stazioni di </w:t>
      </w:r>
      <w:proofErr w:type="spellStart"/>
      <w:r w:rsidR="00106F48" w:rsidRPr="00106F48">
        <w:rPr>
          <w:rFonts w:ascii="Calibri" w:hAnsi="Calibri"/>
          <w:iCs/>
          <w:sz w:val="22"/>
          <w:szCs w:val="22"/>
        </w:rPr>
        <w:t>Centostazioni</w:t>
      </w:r>
      <w:proofErr w:type="spellEnd"/>
    </w:p>
    <w:p w:rsidR="00F103BA" w:rsidRPr="00FB452F" w:rsidRDefault="00FB452F" w:rsidP="00043E4C">
      <w:pPr>
        <w:pStyle w:val="WW-Standard"/>
        <w:spacing w:line="276" w:lineRule="auto"/>
        <w:rPr>
          <w:rFonts w:asciiTheme="minorHAnsi" w:eastAsia="Lucida Grande" w:hAnsiTheme="minorHAnsi" w:cs="Trebuchet MS"/>
          <w:i/>
          <w:iCs/>
          <w:sz w:val="20"/>
          <w:szCs w:val="22"/>
        </w:rPr>
      </w:pPr>
      <w:r w:rsidRPr="00FB452F">
        <w:rPr>
          <w:rFonts w:asciiTheme="minorHAnsi" w:eastAsia="Lucida Grande" w:hAnsiTheme="minorHAnsi" w:cs="Trebuchet MS"/>
          <w:b/>
          <w:bCs/>
          <w:sz w:val="22"/>
        </w:rPr>
        <w:t>Premio Living:</w:t>
      </w:r>
      <w:r w:rsidRPr="00FB452F">
        <w:rPr>
          <w:rFonts w:asciiTheme="minorHAnsi" w:eastAsia="Lucida Grande" w:hAnsiTheme="minorHAnsi" w:cs="Trebuchet MS"/>
          <w:sz w:val="22"/>
        </w:rPr>
        <w:t xml:space="preserve"> pubblicazione del progetto vincitore sulla prestigiosa rivista stampata </w:t>
      </w:r>
      <w:r w:rsidRPr="00FB452F">
        <w:rPr>
          <w:rFonts w:asciiTheme="minorHAnsi" w:eastAsia="Lucida Grande" w:hAnsiTheme="minorHAnsi" w:cs="Trebuchet MS"/>
          <w:i/>
          <w:iCs/>
          <w:sz w:val="22"/>
        </w:rPr>
        <w:t xml:space="preserve">Living </w:t>
      </w:r>
      <w:r w:rsidRPr="00FB452F">
        <w:rPr>
          <w:rFonts w:asciiTheme="minorHAnsi" w:eastAsia="Lucida Grande" w:hAnsiTheme="minorHAnsi" w:cs="Trebuchet MS"/>
          <w:sz w:val="22"/>
        </w:rPr>
        <w:t xml:space="preserve">e sul relativo sito web </w:t>
      </w:r>
      <w:r w:rsidRPr="00FB452F">
        <w:rPr>
          <w:rFonts w:asciiTheme="minorHAnsi" w:eastAsia="Lucida Grande" w:hAnsiTheme="minorHAnsi" w:cs="Trebuchet MS"/>
          <w:i/>
          <w:iCs/>
          <w:sz w:val="22"/>
        </w:rPr>
        <w:t>www.living.corriere.it</w:t>
      </w:r>
      <w:r w:rsidRPr="00FB452F">
        <w:rPr>
          <w:rFonts w:asciiTheme="minorHAnsi" w:eastAsia="Lucida Grande" w:hAnsiTheme="minorHAnsi" w:cs="Trebuchet MS"/>
          <w:sz w:val="22"/>
        </w:rPr>
        <w:t xml:space="preserve"> e un abbonamento annuale gratuito alla rivista digitale </w:t>
      </w:r>
      <w:r w:rsidRPr="00FB452F">
        <w:rPr>
          <w:rFonts w:asciiTheme="minorHAnsi" w:eastAsia="Lucida Grande" w:hAnsiTheme="minorHAnsi" w:cs="Trebuchet MS"/>
          <w:i/>
          <w:iCs/>
          <w:sz w:val="22"/>
        </w:rPr>
        <w:t>Living</w:t>
      </w:r>
    </w:p>
    <w:p w:rsidR="00F103BA" w:rsidRPr="006967E6" w:rsidRDefault="004C196D" w:rsidP="00815645">
      <w:pPr>
        <w:pStyle w:val="Corpodeltesto"/>
        <w:spacing w:line="276" w:lineRule="auto"/>
        <w:rPr>
          <w:rFonts w:ascii="Calibri" w:eastAsia="Lucida Grande" w:hAnsi="Calibri" w:cs="Trebuchet MS"/>
          <w:sz w:val="22"/>
          <w:szCs w:val="22"/>
        </w:rPr>
      </w:pPr>
      <w:r w:rsidRPr="009A544A">
        <w:rPr>
          <w:rFonts w:ascii="Calibri" w:eastAsia="Lucida Grande" w:hAnsi="Calibri" w:cs="Trebuchet MS"/>
          <w:b/>
          <w:sz w:val="22"/>
          <w:szCs w:val="22"/>
        </w:rPr>
        <w:t>Premio CNA</w:t>
      </w:r>
      <w:r w:rsidR="00F103BA" w:rsidRPr="009A544A">
        <w:rPr>
          <w:rFonts w:ascii="Calibri" w:eastAsia="Lucida Grande" w:hAnsi="Calibri" w:cs="Trebuchet MS"/>
          <w:b/>
          <w:sz w:val="22"/>
          <w:szCs w:val="22"/>
        </w:rPr>
        <w:t xml:space="preserve"> Nazionale: </w:t>
      </w:r>
      <w:r w:rsidR="00F103BA" w:rsidRPr="009A544A">
        <w:rPr>
          <w:rFonts w:ascii="Calibri" w:eastAsia="Lucida Grande" w:hAnsi="Calibri" w:cs="Trebuchet MS"/>
          <w:sz w:val="22"/>
          <w:szCs w:val="22"/>
        </w:rPr>
        <w:t xml:space="preserve">assegnato a tre designer per </w:t>
      </w:r>
      <w:r w:rsidR="009A544A" w:rsidRPr="009A544A">
        <w:rPr>
          <w:rFonts w:ascii="Calibri" w:eastAsia="Lucida Grande" w:hAnsi="Calibri" w:cs="Trebuchet MS"/>
          <w:sz w:val="22"/>
          <w:szCs w:val="22"/>
        </w:rPr>
        <w:t xml:space="preserve">sostenere </w:t>
      </w:r>
      <w:r w:rsidR="00F103BA" w:rsidRPr="009A544A">
        <w:rPr>
          <w:rFonts w:ascii="Calibri" w:eastAsia="Lucida Grande" w:hAnsi="Calibri" w:cs="Trebuchet MS"/>
          <w:sz w:val="22"/>
          <w:szCs w:val="22"/>
        </w:rPr>
        <w:t xml:space="preserve">la </w:t>
      </w:r>
      <w:r w:rsidR="009A544A" w:rsidRPr="009A544A">
        <w:rPr>
          <w:rFonts w:ascii="Calibri" w:eastAsia="Lucida Grande" w:hAnsi="Calibri" w:cs="Trebuchet MS"/>
          <w:sz w:val="22"/>
          <w:szCs w:val="22"/>
        </w:rPr>
        <w:t xml:space="preserve">loro </w:t>
      </w:r>
      <w:r w:rsidR="00F103BA" w:rsidRPr="009A544A">
        <w:rPr>
          <w:rFonts w:ascii="Calibri" w:eastAsia="Lucida Grande" w:hAnsi="Calibri" w:cs="Trebuchet MS"/>
          <w:sz w:val="22"/>
          <w:szCs w:val="22"/>
        </w:rPr>
        <w:t>partecipazione a un evento internazionale</w:t>
      </w:r>
    </w:p>
    <w:p w:rsidR="0068631D" w:rsidRPr="006967E6" w:rsidRDefault="0068631D" w:rsidP="00815645">
      <w:pPr>
        <w:tabs>
          <w:tab w:val="left" w:pos="1603"/>
        </w:tabs>
        <w:spacing w:line="276" w:lineRule="auto"/>
        <w:rPr>
          <w:rFonts w:asciiTheme="minorHAnsi" w:eastAsia="ヒラギノ角ゴ Pro W3" w:hAnsiTheme="minorHAnsi" w:cs="Calibri"/>
          <w:bCs/>
          <w:sz w:val="22"/>
          <w:szCs w:val="22"/>
          <w:lang w:eastAsia="en-US"/>
        </w:rPr>
      </w:pPr>
    </w:p>
    <w:p w:rsidR="0080141A" w:rsidRDefault="00193677" w:rsidP="00815645">
      <w:pPr>
        <w:tabs>
          <w:tab w:val="left" w:pos="1603"/>
        </w:tabs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Per maggiori informazioni: </w:t>
      </w:r>
      <w:hyperlink r:id="rId8" w:history="1">
        <w:r w:rsidRPr="00030FFB">
          <w:rPr>
            <w:rStyle w:val="Collegamentoipertestuale"/>
            <w:rFonts w:asciiTheme="minorHAnsi" w:hAnsiTheme="minorHAnsi"/>
            <w:sz w:val="22"/>
            <w:szCs w:val="22"/>
          </w:rPr>
          <w:t>www.opendesignitalia.net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</w:p>
    <w:p w:rsidR="005926DE" w:rsidRDefault="005926DE" w:rsidP="00815645">
      <w:pPr>
        <w:tabs>
          <w:tab w:val="left" w:pos="1603"/>
        </w:tabs>
        <w:spacing w:line="276" w:lineRule="auto"/>
        <w:rPr>
          <w:rFonts w:asciiTheme="minorHAnsi" w:hAnsiTheme="minorHAnsi"/>
          <w:sz w:val="22"/>
          <w:szCs w:val="22"/>
        </w:rPr>
      </w:pPr>
    </w:p>
    <w:p w:rsidR="005926DE" w:rsidRPr="00E12579" w:rsidRDefault="005926DE" w:rsidP="005926DE">
      <w:pPr>
        <w:jc w:val="both"/>
        <w:rPr>
          <w:rFonts w:asciiTheme="minorHAnsi" w:hAnsiTheme="minorHAnsi" w:cs="Calibri"/>
          <w:sz w:val="18"/>
          <w:lang w:val="en-US"/>
        </w:rPr>
      </w:pPr>
      <w:r w:rsidRPr="00E12579">
        <w:rPr>
          <w:rFonts w:asciiTheme="minorHAnsi" w:hAnsiTheme="minorHAnsi" w:cs="Calibri"/>
          <w:b/>
          <w:sz w:val="18"/>
          <w:lang w:val="en-US"/>
        </w:rPr>
        <w:t xml:space="preserve">Press Office: </w:t>
      </w:r>
      <w:r w:rsidR="00E12579" w:rsidRPr="00CF73FD">
        <w:rPr>
          <w:rFonts w:asciiTheme="minorHAnsi" w:hAnsiTheme="minorHAnsi" w:cs="Calibri"/>
          <w:sz w:val="18"/>
          <w:lang w:val="en-US"/>
        </w:rPr>
        <w:t>PS.</w:t>
      </w:r>
    </w:p>
    <w:p w:rsidR="0055096C" w:rsidRPr="00721E0D" w:rsidRDefault="0055096C" w:rsidP="0055096C">
      <w:pPr>
        <w:jc w:val="both"/>
        <w:rPr>
          <w:rFonts w:asciiTheme="minorHAnsi" w:hAnsiTheme="minorHAnsi" w:cs="Calibri"/>
          <w:sz w:val="18"/>
          <w:lang w:val="en-US"/>
        </w:rPr>
      </w:pPr>
      <w:r w:rsidRPr="00CF73FD">
        <w:rPr>
          <w:rFonts w:asciiTheme="minorHAnsi" w:hAnsiTheme="minorHAnsi" w:cs="Calibri"/>
          <w:sz w:val="18"/>
          <w:lang w:val="en-US"/>
        </w:rPr>
        <w:t>T. +39.</w:t>
      </w:r>
      <w:r>
        <w:rPr>
          <w:rFonts w:asciiTheme="minorHAnsi" w:hAnsiTheme="minorHAnsi" w:cs="Calibri"/>
          <w:sz w:val="18"/>
          <w:lang w:val="en-US"/>
        </w:rPr>
        <w:t>02.39624450</w:t>
      </w:r>
      <w:r w:rsidRPr="00CF73FD">
        <w:rPr>
          <w:rFonts w:asciiTheme="minorHAnsi" w:hAnsiTheme="minorHAnsi" w:cs="Calibri"/>
          <w:sz w:val="18"/>
          <w:lang w:val="en-US"/>
        </w:rPr>
        <w:t xml:space="preserve"> </w:t>
      </w:r>
      <w:hyperlink r:id="rId9" w:history="1">
        <w:r w:rsidRPr="00AA0487">
          <w:rPr>
            <w:rStyle w:val="Collegamentoipertestuale"/>
            <w:rFonts w:asciiTheme="minorHAnsi" w:hAnsiTheme="minorHAnsi" w:cs="Calibri"/>
            <w:sz w:val="18"/>
            <w:lang w:val="en-US"/>
          </w:rPr>
          <w:t>press@p-s.it</w:t>
        </w:r>
      </w:hyperlink>
      <w:r>
        <w:rPr>
          <w:rFonts w:asciiTheme="minorHAnsi" w:hAnsiTheme="minorHAnsi" w:cs="Calibri"/>
          <w:sz w:val="18"/>
          <w:lang w:val="en-US"/>
        </w:rPr>
        <w:t xml:space="preserve"> </w:t>
      </w:r>
    </w:p>
    <w:p w:rsidR="005926DE" w:rsidRPr="00E12579" w:rsidRDefault="005926DE" w:rsidP="005926DE">
      <w:pPr>
        <w:jc w:val="both"/>
        <w:rPr>
          <w:rFonts w:asciiTheme="minorHAnsi" w:hAnsiTheme="minorHAnsi" w:cs="Calibri"/>
          <w:sz w:val="18"/>
          <w:lang w:val="en-US"/>
        </w:rPr>
      </w:pPr>
    </w:p>
    <w:p w:rsidR="005926DE" w:rsidRPr="00B50E6F" w:rsidRDefault="005926DE" w:rsidP="005926DE">
      <w:pPr>
        <w:jc w:val="both"/>
        <w:rPr>
          <w:rFonts w:asciiTheme="minorHAnsi" w:hAnsiTheme="minorHAnsi" w:cs="Calibri"/>
          <w:sz w:val="18"/>
        </w:rPr>
      </w:pPr>
      <w:r w:rsidRPr="0084395A">
        <w:rPr>
          <w:rFonts w:asciiTheme="minorHAnsi" w:hAnsiTheme="minorHAnsi" w:cs="Calibri"/>
          <w:b/>
          <w:sz w:val="18"/>
        </w:rPr>
        <w:t>Open Design Italia</w:t>
      </w:r>
      <w:r w:rsidRPr="00B50E6F">
        <w:rPr>
          <w:rFonts w:asciiTheme="minorHAnsi" w:hAnsiTheme="minorHAnsi" w:cs="Calibri"/>
          <w:sz w:val="18"/>
        </w:rPr>
        <w:t xml:space="preserve">: Laura Succini, Elena Santi, Valentina Croci </w:t>
      </w:r>
    </w:p>
    <w:p w:rsidR="005926DE" w:rsidRDefault="005926DE" w:rsidP="005926DE">
      <w:pPr>
        <w:jc w:val="both"/>
      </w:pPr>
      <w:r w:rsidRPr="00B50E6F">
        <w:rPr>
          <w:rFonts w:asciiTheme="minorHAnsi" w:hAnsiTheme="minorHAnsi" w:cs="Calibri"/>
          <w:sz w:val="18"/>
        </w:rPr>
        <w:t xml:space="preserve">M. </w:t>
      </w:r>
      <w:r>
        <w:rPr>
          <w:rFonts w:asciiTheme="minorHAnsi" w:hAnsiTheme="minorHAnsi" w:cs="Calibri"/>
          <w:sz w:val="18"/>
        </w:rPr>
        <w:t>+39.389.</w:t>
      </w:r>
      <w:r w:rsidRPr="00B50E6F">
        <w:rPr>
          <w:rFonts w:asciiTheme="minorHAnsi" w:hAnsiTheme="minorHAnsi" w:cs="Calibri"/>
          <w:sz w:val="18"/>
        </w:rPr>
        <w:t xml:space="preserve">9430 877 </w:t>
      </w:r>
      <w:hyperlink r:id="rId10" w:history="1">
        <w:r w:rsidRPr="00030FFB">
          <w:rPr>
            <w:rStyle w:val="Collegamentoipertestuale"/>
            <w:rFonts w:asciiTheme="minorHAnsi" w:hAnsiTheme="minorHAnsi"/>
            <w:sz w:val="18"/>
          </w:rPr>
          <w:t>info@opendesignitalia.net</w:t>
        </w:r>
      </w:hyperlink>
      <w:r w:rsidRPr="00B50E6F">
        <w:rPr>
          <w:rFonts w:asciiTheme="minorHAnsi" w:hAnsiTheme="minorHAnsi"/>
          <w:sz w:val="18"/>
        </w:rPr>
        <w:t xml:space="preserve"> | </w:t>
      </w:r>
      <w:hyperlink r:id="rId11" w:history="1">
        <w:r w:rsidRPr="00B50E6F">
          <w:rPr>
            <w:rStyle w:val="Collegamentoipertestuale"/>
            <w:rFonts w:asciiTheme="minorHAnsi" w:hAnsiTheme="minorHAnsi"/>
            <w:sz w:val="18"/>
          </w:rPr>
          <w:t>www.opendesignitalia.net</w:t>
        </w:r>
      </w:hyperlink>
    </w:p>
    <w:p w:rsidR="005926DE" w:rsidRDefault="005926DE" w:rsidP="005926DE">
      <w:pPr>
        <w:jc w:val="both"/>
      </w:pPr>
    </w:p>
    <w:p w:rsidR="005926DE" w:rsidRDefault="005926DE" w:rsidP="005926DE">
      <w:pPr>
        <w:jc w:val="both"/>
        <w:rPr>
          <w:rFonts w:asciiTheme="minorHAnsi" w:hAnsiTheme="minorHAnsi"/>
          <w:sz w:val="18"/>
          <w:szCs w:val="22"/>
        </w:rPr>
      </w:pPr>
      <w:r w:rsidRPr="005E3113">
        <w:rPr>
          <w:rFonts w:asciiTheme="minorHAnsi" w:hAnsiTheme="minorHAnsi"/>
          <w:b/>
          <w:sz w:val="18"/>
          <w:szCs w:val="22"/>
        </w:rPr>
        <w:t>CNA Vicenza</w:t>
      </w:r>
      <w:r w:rsidRPr="005E3113">
        <w:rPr>
          <w:rFonts w:asciiTheme="minorHAnsi" w:hAnsiTheme="minorHAnsi"/>
          <w:sz w:val="18"/>
          <w:szCs w:val="22"/>
        </w:rPr>
        <w:t>:</w:t>
      </w:r>
      <w:r w:rsidRPr="00B50E6F">
        <w:rPr>
          <w:rFonts w:asciiTheme="minorHAnsi" w:hAnsiTheme="minorHAnsi"/>
          <w:sz w:val="18"/>
          <w:szCs w:val="22"/>
        </w:rPr>
        <w:t xml:space="preserve"> </w:t>
      </w:r>
      <w:hyperlink r:id="rId12" w:history="1">
        <w:r w:rsidRPr="00B50E6F">
          <w:rPr>
            <w:rStyle w:val="Collegamentoipertestuale"/>
            <w:rFonts w:asciiTheme="minorHAnsi" w:hAnsiTheme="minorHAnsi"/>
            <w:sz w:val="18"/>
            <w:szCs w:val="22"/>
          </w:rPr>
          <w:t>info@cnavicenza.it</w:t>
        </w:r>
      </w:hyperlink>
      <w:r w:rsidRPr="00B50E6F">
        <w:rPr>
          <w:rFonts w:asciiTheme="minorHAnsi" w:hAnsiTheme="minorHAnsi"/>
          <w:sz w:val="18"/>
          <w:szCs w:val="22"/>
        </w:rPr>
        <w:t xml:space="preserve">, | </w:t>
      </w:r>
      <w:hyperlink r:id="rId13" w:history="1">
        <w:r w:rsidRPr="00B50E6F">
          <w:rPr>
            <w:rStyle w:val="Collegamentoipertestuale"/>
            <w:rFonts w:asciiTheme="minorHAnsi" w:hAnsiTheme="minorHAnsi"/>
            <w:sz w:val="18"/>
            <w:szCs w:val="22"/>
          </w:rPr>
          <w:t>www.cnavicenza.it</w:t>
        </w:r>
      </w:hyperlink>
      <w:r w:rsidRPr="00B50E6F">
        <w:rPr>
          <w:rFonts w:asciiTheme="minorHAnsi" w:hAnsiTheme="minorHAnsi"/>
          <w:sz w:val="18"/>
          <w:szCs w:val="22"/>
        </w:rPr>
        <w:t xml:space="preserve"> | 0444.569900</w:t>
      </w:r>
    </w:p>
    <w:p w:rsidR="005926DE" w:rsidRDefault="005926DE" w:rsidP="005926DE">
      <w:pPr>
        <w:jc w:val="both"/>
        <w:rPr>
          <w:rFonts w:asciiTheme="minorHAnsi" w:hAnsiTheme="minorHAnsi"/>
          <w:sz w:val="18"/>
          <w:szCs w:val="22"/>
          <w:lang w:val="en-US"/>
        </w:rPr>
      </w:pPr>
      <w:r w:rsidRPr="005E3113">
        <w:rPr>
          <w:rFonts w:asciiTheme="minorHAnsi" w:hAnsiTheme="minorHAnsi"/>
          <w:sz w:val="18"/>
          <w:szCs w:val="22"/>
          <w:lang w:val="en-US"/>
        </w:rPr>
        <w:t xml:space="preserve">Press Office: Silvia Pilati </w:t>
      </w:r>
      <w:hyperlink r:id="rId14" w:history="1">
        <w:r w:rsidRPr="001C547A">
          <w:rPr>
            <w:rStyle w:val="Collegamentoipertestuale"/>
            <w:rFonts w:asciiTheme="minorHAnsi" w:hAnsiTheme="minorHAnsi"/>
            <w:sz w:val="18"/>
            <w:szCs w:val="22"/>
            <w:lang w:val="en-US"/>
          </w:rPr>
          <w:t>Ufficio.comunicazione@cnavicenza.it</w:t>
        </w:r>
      </w:hyperlink>
    </w:p>
    <w:p w:rsidR="005926DE" w:rsidRPr="005926DE" w:rsidRDefault="005926DE" w:rsidP="00815645">
      <w:pPr>
        <w:tabs>
          <w:tab w:val="left" w:pos="1603"/>
        </w:tabs>
        <w:spacing w:line="276" w:lineRule="auto"/>
        <w:rPr>
          <w:rFonts w:asciiTheme="minorHAnsi" w:hAnsiTheme="minorHAnsi"/>
          <w:sz w:val="22"/>
          <w:szCs w:val="22"/>
          <w:lang w:val="en-US"/>
        </w:rPr>
      </w:pPr>
    </w:p>
    <w:sectPr w:rsidR="005926DE" w:rsidRPr="005926DE" w:rsidSect="004D53E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A7A" w:rsidRDefault="00570A7A" w:rsidP="003E66D2">
      <w:r>
        <w:separator/>
      </w:r>
    </w:p>
  </w:endnote>
  <w:endnote w:type="continuationSeparator" w:id="0">
    <w:p w:rsidR="00570A7A" w:rsidRDefault="00570A7A" w:rsidP="003E66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08E" w:rsidRDefault="0049708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72779"/>
      <w:docPartObj>
        <w:docPartGallery w:val="Page Numbers (Bottom of Page)"/>
        <w:docPartUnique/>
      </w:docPartObj>
    </w:sdtPr>
    <w:sdtContent>
      <w:p w:rsidR="006967E6" w:rsidRDefault="00743FAF">
        <w:pPr>
          <w:pStyle w:val="Pidipagina"/>
          <w:jc w:val="right"/>
        </w:pPr>
        <w:fldSimple w:instr=" PAGE   \* MERGEFORMAT ">
          <w:r w:rsidR="0005149D">
            <w:rPr>
              <w:noProof/>
            </w:rPr>
            <w:t>1</w:t>
          </w:r>
        </w:fldSimple>
      </w:p>
      <w:tbl>
        <w:tblPr>
          <w:tblStyle w:val="Grigliatabel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>
        <w:tblGrid>
          <w:gridCol w:w="1970"/>
          <w:gridCol w:w="1971"/>
          <w:gridCol w:w="1971"/>
          <w:gridCol w:w="1971"/>
          <w:gridCol w:w="1971"/>
        </w:tblGrid>
        <w:tr w:rsidR="00A61C7A" w:rsidTr="00A61C7A">
          <w:tc>
            <w:tcPr>
              <w:tcW w:w="1970" w:type="dxa"/>
            </w:tcPr>
            <w:p w:rsidR="00A61C7A" w:rsidRPr="0004041A" w:rsidRDefault="00A61C7A" w:rsidP="0004041A">
              <w:pPr>
                <w:pStyle w:val="Pidipagina"/>
                <w:jc w:val="center"/>
                <w:rPr>
                  <w:rFonts w:asciiTheme="minorHAnsi" w:hAnsiTheme="minorHAnsi"/>
                  <w:b/>
                  <w:sz w:val="16"/>
                </w:rPr>
              </w:pPr>
              <w:proofErr w:type="spellStart"/>
              <w:r w:rsidRPr="0004041A">
                <w:rPr>
                  <w:rFonts w:asciiTheme="minorHAnsi" w:hAnsiTheme="minorHAnsi"/>
                  <w:b/>
                  <w:sz w:val="16"/>
                </w:rPr>
                <w:t>Curated</w:t>
              </w:r>
              <w:proofErr w:type="spellEnd"/>
              <w:r w:rsidRPr="0004041A">
                <w:rPr>
                  <w:rFonts w:asciiTheme="minorHAnsi" w:hAnsiTheme="minorHAnsi"/>
                  <w:b/>
                  <w:sz w:val="16"/>
                </w:rPr>
                <w:t xml:space="preserve"> by</w:t>
              </w:r>
            </w:p>
          </w:tc>
          <w:tc>
            <w:tcPr>
              <w:tcW w:w="1971" w:type="dxa"/>
            </w:tcPr>
            <w:p w:rsidR="00A61C7A" w:rsidRDefault="00A61C7A" w:rsidP="0004041A">
              <w:pPr>
                <w:pStyle w:val="Pidipagina"/>
                <w:jc w:val="center"/>
                <w:rPr>
                  <w:rFonts w:asciiTheme="minorHAnsi" w:hAnsiTheme="minorHAnsi"/>
                  <w:b/>
                  <w:sz w:val="16"/>
                </w:rPr>
              </w:pPr>
              <w:proofErr w:type="spellStart"/>
              <w:r>
                <w:rPr>
                  <w:rFonts w:asciiTheme="minorHAnsi" w:hAnsiTheme="minorHAnsi"/>
                  <w:b/>
                  <w:sz w:val="16"/>
                </w:rPr>
                <w:t>Organized</w:t>
              </w:r>
              <w:proofErr w:type="spellEnd"/>
              <w:r>
                <w:rPr>
                  <w:rFonts w:asciiTheme="minorHAnsi" w:hAnsiTheme="minorHAnsi"/>
                  <w:b/>
                  <w:sz w:val="16"/>
                </w:rPr>
                <w:t xml:space="preserve"> by</w:t>
              </w:r>
            </w:p>
          </w:tc>
          <w:tc>
            <w:tcPr>
              <w:tcW w:w="1971" w:type="dxa"/>
            </w:tcPr>
            <w:p w:rsidR="00A61C7A" w:rsidRPr="0004041A" w:rsidRDefault="00A61C7A" w:rsidP="0004041A">
              <w:pPr>
                <w:pStyle w:val="Pidipagina"/>
                <w:jc w:val="center"/>
                <w:rPr>
                  <w:rFonts w:asciiTheme="minorHAnsi" w:hAnsiTheme="minorHAnsi"/>
                  <w:b/>
                  <w:sz w:val="16"/>
                </w:rPr>
              </w:pPr>
              <w:proofErr w:type="spellStart"/>
              <w:r>
                <w:rPr>
                  <w:rFonts w:asciiTheme="minorHAnsi" w:hAnsiTheme="minorHAnsi"/>
                  <w:b/>
                  <w:sz w:val="16"/>
                </w:rPr>
                <w:t>Main</w:t>
              </w:r>
              <w:proofErr w:type="spellEnd"/>
              <w:r>
                <w:rPr>
                  <w:rFonts w:asciiTheme="minorHAnsi" w:hAnsiTheme="minorHAnsi"/>
                  <w:b/>
                  <w:sz w:val="16"/>
                </w:rPr>
                <w:t xml:space="preserve"> Media Partner</w:t>
              </w:r>
            </w:p>
          </w:tc>
          <w:tc>
            <w:tcPr>
              <w:tcW w:w="1971" w:type="dxa"/>
            </w:tcPr>
            <w:p w:rsidR="00A61C7A" w:rsidRPr="0004041A" w:rsidRDefault="00A61C7A" w:rsidP="0004041A">
              <w:pPr>
                <w:pStyle w:val="Pidipagina"/>
                <w:jc w:val="center"/>
                <w:rPr>
                  <w:rFonts w:asciiTheme="minorHAnsi" w:hAnsiTheme="minorHAnsi"/>
                  <w:b/>
                  <w:sz w:val="16"/>
                </w:rPr>
              </w:pPr>
              <w:proofErr w:type="spellStart"/>
              <w:r>
                <w:rPr>
                  <w:rFonts w:asciiTheme="minorHAnsi" w:hAnsiTheme="minorHAnsi"/>
                  <w:b/>
                  <w:sz w:val="16"/>
                </w:rPr>
                <w:t>Main</w:t>
              </w:r>
              <w:proofErr w:type="spellEnd"/>
              <w:r>
                <w:rPr>
                  <w:rFonts w:asciiTheme="minorHAnsi" w:hAnsiTheme="minorHAnsi"/>
                  <w:b/>
                  <w:sz w:val="16"/>
                </w:rPr>
                <w:t xml:space="preserve"> Partner </w:t>
              </w:r>
            </w:p>
          </w:tc>
          <w:tc>
            <w:tcPr>
              <w:tcW w:w="1971" w:type="dxa"/>
            </w:tcPr>
            <w:p w:rsidR="00A61C7A" w:rsidRDefault="0005149D" w:rsidP="0004041A">
              <w:pPr>
                <w:pStyle w:val="Pidipagina"/>
                <w:jc w:val="center"/>
                <w:rPr>
                  <w:rFonts w:asciiTheme="minorHAnsi" w:hAnsiTheme="minorHAnsi"/>
                  <w:b/>
                  <w:sz w:val="16"/>
                </w:rPr>
              </w:pPr>
              <w:proofErr w:type="spellStart"/>
              <w:r>
                <w:rPr>
                  <w:rFonts w:asciiTheme="minorHAnsi" w:hAnsiTheme="minorHAnsi"/>
                  <w:b/>
                  <w:sz w:val="16"/>
                </w:rPr>
                <w:t>Supported</w:t>
              </w:r>
              <w:proofErr w:type="spellEnd"/>
              <w:r>
                <w:rPr>
                  <w:rFonts w:asciiTheme="minorHAnsi" w:hAnsiTheme="minorHAnsi"/>
                  <w:b/>
                  <w:sz w:val="16"/>
                </w:rPr>
                <w:t xml:space="preserve"> by</w:t>
              </w:r>
            </w:p>
          </w:tc>
        </w:tr>
        <w:tr w:rsidR="00A61C7A" w:rsidTr="00A61C7A">
          <w:tc>
            <w:tcPr>
              <w:tcW w:w="1970" w:type="dxa"/>
            </w:tcPr>
            <w:p w:rsidR="00A61C7A" w:rsidRDefault="00A61C7A" w:rsidP="0004041A">
              <w:pPr>
                <w:pStyle w:val="Pidipagina"/>
                <w:jc w:val="center"/>
              </w:pPr>
              <w:r>
                <w:rPr>
                  <w:noProof/>
                  <w:lang w:eastAsia="it-IT"/>
                </w:rPr>
                <w:drawing>
                  <wp:inline distT="0" distB="0" distL="0" distR="0">
                    <wp:extent cx="1149791" cy="449352"/>
                    <wp:effectExtent l="19050" t="0" r="0" b="0"/>
                    <wp:docPr id="7" name="Immagine 2" descr="OPEN D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PEN D logo.jpg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0661" cy="44969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971" w:type="dxa"/>
            </w:tcPr>
            <w:p w:rsidR="00A61C7A" w:rsidRDefault="00A61C7A" w:rsidP="0004041A">
              <w:pPr>
                <w:pStyle w:val="Pidipagina"/>
                <w:jc w:val="center"/>
              </w:pPr>
              <w:r>
                <w:rPr>
                  <w:noProof/>
                  <w:lang w:eastAsia="it-IT"/>
                </w:rPr>
                <w:drawing>
                  <wp:inline distT="0" distB="0" distL="0" distR="0">
                    <wp:extent cx="659791" cy="474102"/>
                    <wp:effectExtent l="19050" t="0" r="6959" b="0"/>
                    <wp:docPr id="8" name="Immagine 3" descr="logo cna-2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cna-2.jpg"/>
                            <pic:cNvPicPr/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2728" cy="4762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971" w:type="dxa"/>
            </w:tcPr>
            <w:p w:rsidR="00A61C7A" w:rsidRDefault="00A61C7A" w:rsidP="0004041A">
              <w:pPr>
                <w:pStyle w:val="Pidipagina"/>
                <w:jc w:val="center"/>
              </w:pPr>
              <w:r>
                <w:rPr>
                  <w:noProof/>
                  <w:lang w:eastAsia="it-IT"/>
                </w:rPr>
                <w:drawing>
                  <wp:inline distT="0" distB="0" distL="0" distR="0">
                    <wp:extent cx="847642" cy="529332"/>
                    <wp:effectExtent l="19050" t="0" r="0" b="0"/>
                    <wp:docPr id="9" name="Immagine 4" descr="LIVING_da_50_a_25mm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IVING_da_50_a_25mm.jpg"/>
                            <pic:cNvPicPr/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3316" cy="53287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971" w:type="dxa"/>
            </w:tcPr>
            <w:p w:rsidR="00A61C7A" w:rsidRDefault="00A61C7A" w:rsidP="0004041A">
              <w:pPr>
                <w:pStyle w:val="Pidipagina"/>
                <w:jc w:val="center"/>
              </w:pPr>
              <w:r>
                <w:rPr>
                  <w:noProof/>
                  <w:lang w:eastAsia="it-IT"/>
                </w:rPr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-13970</wp:posOffset>
                    </wp:positionH>
                    <wp:positionV relativeFrom="paragraph">
                      <wp:posOffset>67310</wp:posOffset>
                    </wp:positionV>
                    <wp:extent cx="1125855" cy="269875"/>
                    <wp:effectExtent l="19050" t="0" r="0" b="0"/>
                    <wp:wrapThrough wrapText="bothSides">
                      <wp:wrapPolygon edited="0">
                        <wp:start x="-365" y="0"/>
                        <wp:lineTo x="-365" y="19821"/>
                        <wp:lineTo x="21563" y="19821"/>
                        <wp:lineTo x="21563" y="0"/>
                        <wp:lineTo x="-365" y="0"/>
                      </wp:wrapPolygon>
                    </wp:wrapThrough>
                    <wp:docPr id="10" name="Immagine 5" descr="Logo Centostazioni vettorial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Centostazioni vettoriale.jpg"/>
                            <pic:cNvPicPr/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5855" cy="2698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</w:p>
          </w:tc>
          <w:tc>
            <w:tcPr>
              <w:tcW w:w="1971" w:type="dxa"/>
            </w:tcPr>
            <w:p w:rsidR="00A61C7A" w:rsidRDefault="0005149D" w:rsidP="0004041A">
              <w:pPr>
                <w:pStyle w:val="Pidipagina"/>
                <w:jc w:val="center"/>
                <w:rPr>
                  <w:noProof/>
                  <w:lang w:eastAsia="it-IT"/>
                </w:rPr>
              </w:pPr>
              <w:r>
                <w:rPr>
                  <w:noProof/>
                  <w:lang w:eastAsia="it-IT"/>
                </w:rPr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-24765</wp:posOffset>
                    </wp:positionH>
                    <wp:positionV relativeFrom="paragraph">
                      <wp:posOffset>106680</wp:posOffset>
                    </wp:positionV>
                    <wp:extent cx="1125855" cy="230505"/>
                    <wp:effectExtent l="19050" t="0" r="0" b="0"/>
                    <wp:wrapThrough wrapText="bothSides">
                      <wp:wrapPolygon edited="0">
                        <wp:start x="-365" y="0"/>
                        <wp:lineTo x="-365" y="19636"/>
                        <wp:lineTo x="21563" y="19636"/>
                        <wp:lineTo x="21563" y="0"/>
                        <wp:lineTo x="-365" y="0"/>
                      </wp:wrapPolygon>
                    </wp:wrapThrough>
                    <wp:docPr id="11" name="Immagine 10" descr="ADI positivo colori copia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ADI positivo colori copia.jpg"/>
                            <pic:cNvPicPr/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5855" cy="23050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</w:p>
          </w:tc>
        </w:tr>
      </w:tbl>
      <w:p w:rsidR="002B4B76" w:rsidRPr="006967E6" w:rsidRDefault="00743FAF" w:rsidP="006967E6">
        <w:pPr>
          <w:pStyle w:val="Pidipagina"/>
          <w:jc w:val="right"/>
        </w:pP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08E" w:rsidRDefault="004970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A7A" w:rsidRDefault="00570A7A" w:rsidP="003E66D2">
      <w:r>
        <w:separator/>
      </w:r>
    </w:p>
  </w:footnote>
  <w:footnote w:type="continuationSeparator" w:id="0">
    <w:p w:rsidR="00570A7A" w:rsidRDefault="00570A7A" w:rsidP="003E66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08E" w:rsidRDefault="0049708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B76" w:rsidRDefault="002B4B76">
    <w:pPr>
      <w:pStyle w:val="Intestazione"/>
    </w:pPr>
    <w:r>
      <w:rPr>
        <w:noProof/>
        <w:lang w:eastAsia="it-IT"/>
      </w:rPr>
      <w:drawing>
        <wp:inline distT="0" distB="0" distL="0" distR="0">
          <wp:extent cx="2355385" cy="920516"/>
          <wp:effectExtent l="19050" t="0" r="6815" b="0"/>
          <wp:docPr id="1" name="Immagine 0" descr="OPEN 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EN D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7527" cy="921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>
      <w:rPr>
        <w:noProof/>
        <w:lang w:eastAsia="it-IT"/>
      </w:rPr>
      <w:drawing>
        <wp:inline distT="0" distB="0" distL="0" distR="0">
          <wp:extent cx="1486894" cy="1068426"/>
          <wp:effectExtent l="19050" t="0" r="0" b="0"/>
          <wp:docPr id="2" name="Immagine 1" descr="cna vicen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a vicenz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87850" cy="1069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B4B76" w:rsidRDefault="002B4B76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08E" w:rsidRDefault="0049708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A76080"/>
    <w:multiLevelType w:val="hybridMultilevel"/>
    <w:tmpl w:val="FDB83D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EB5DDE"/>
    <w:multiLevelType w:val="hybridMultilevel"/>
    <w:tmpl w:val="F6CA3CD6"/>
    <w:lvl w:ilvl="0" w:tplc="BCFE130C">
      <w:start w:val="13"/>
      <w:numFmt w:val="bullet"/>
      <w:lvlText w:val="-"/>
      <w:lvlJc w:val="left"/>
      <w:pPr>
        <w:ind w:left="720" w:hanging="360"/>
      </w:pPr>
      <w:rPr>
        <w:rFonts w:ascii="Calibri" w:eastAsia="Arial Unicode MS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2028E3"/>
    <w:multiLevelType w:val="hybridMultilevel"/>
    <w:tmpl w:val="941220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646C2D"/>
    <w:rsid w:val="000009C3"/>
    <w:rsid w:val="00012CFE"/>
    <w:rsid w:val="00022591"/>
    <w:rsid w:val="00023560"/>
    <w:rsid w:val="0004041A"/>
    <w:rsid w:val="00043E4C"/>
    <w:rsid w:val="0005149D"/>
    <w:rsid w:val="0005221B"/>
    <w:rsid w:val="000754FE"/>
    <w:rsid w:val="00075EE0"/>
    <w:rsid w:val="000C2099"/>
    <w:rsid w:val="00106F48"/>
    <w:rsid w:val="00134BA8"/>
    <w:rsid w:val="00137C64"/>
    <w:rsid w:val="00150EAA"/>
    <w:rsid w:val="00174A29"/>
    <w:rsid w:val="00180987"/>
    <w:rsid w:val="00193677"/>
    <w:rsid w:val="001B4E0D"/>
    <w:rsid w:val="001C243E"/>
    <w:rsid w:val="001C5842"/>
    <w:rsid w:val="001D1A7E"/>
    <w:rsid w:val="002008D7"/>
    <w:rsid w:val="0023510E"/>
    <w:rsid w:val="00271C48"/>
    <w:rsid w:val="0027687E"/>
    <w:rsid w:val="00277D6A"/>
    <w:rsid w:val="00280A6D"/>
    <w:rsid w:val="00293653"/>
    <w:rsid w:val="002B4B76"/>
    <w:rsid w:val="002C1F43"/>
    <w:rsid w:val="002D11D2"/>
    <w:rsid w:val="002D6E6A"/>
    <w:rsid w:val="002E4879"/>
    <w:rsid w:val="0030739B"/>
    <w:rsid w:val="0034570E"/>
    <w:rsid w:val="00363F11"/>
    <w:rsid w:val="00386FD4"/>
    <w:rsid w:val="00393333"/>
    <w:rsid w:val="003A1890"/>
    <w:rsid w:val="003A3C90"/>
    <w:rsid w:val="003A6405"/>
    <w:rsid w:val="003B253D"/>
    <w:rsid w:val="003C35CC"/>
    <w:rsid w:val="003E66D2"/>
    <w:rsid w:val="0040127A"/>
    <w:rsid w:val="004355A9"/>
    <w:rsid w:val="004404D4"/>
    <w:rsid w:val="0045090C"/>
    <w:rsid w:val="00464AFC"/>
    <w:rsid w:val="004803FB"/>
    <w:rsid w:val="00481D51"/>
    <w:rsid w:val="00494CE6"/>
    <w:rsid w:val="00496D0A"/>
    <w:rsid w:val="0049708E"/>
    <w:rsid w:val="004A368B"/>
    <w:rsid w:val="004C196D"/>
    <w:rsid w:val="004D0902"/>
    <w:rsid w:val="004D53E1"/>
    <w:rsid w:val="004E7076"/>
    <w:rsid w:val="005252DB"/>
    <w:rsid w:val="00543001"/>
    <w:rsid w:val="005470CC"/>
    <w:rsid w:val="0055096C"/>
    <w:rsid w:val="005641B2"/>
    <w:rsid w:val="00570A7A"/>
    <w:rsid w:val="00574725"/>
    <w:rsid w:val="00581B2B"/>
    <w:rsid w:val="005926DE"/>
    <w:rsid w:val="005A4C9C"/>
    <w:rsid w:val="005B5013"/>
    <w:rsid w:val="005F413D"/>
    <w:rsid w:val="00602861"/>
    <w:rsid w:val="00626CD1"/>
    <w:rsid w:val="00640905"/>
    <w:rsid w:val="00646C2D"/>
    <w:rsid w:val="00655FD0"/>
    <w:rsid w:val="00681FBE"/>
    <w:rsid w:val="006827C0"/>
    <w:rsid w:val="0068631D"/>
    <w:rsid w:val="006967E6"/>
    <w:rsid w:val="006B4B38"/>
    <w:rsid w:val="006D1FDD"/>
    <w:rsid w:val="007159B2"/>
    <w:rsid w:val="0071607C"/>
    <w:rsid w:val="00723BD2"/>
    <w:rsid w:val="00743FAF"/>
    <w:rsid w:val="007A5DF1"/>
    <w:rsid w:val="007B6A65"/>
    <w:rsid w:val="007C13D1"/>
    <w:rsid w:val="007D6D97"/>
    <w:rsid w:val="007F3845"/>
    <w:rsid w:val="0080141A"/>
    <w:rsid w:val="00815645"/>
    <w:rsid w:val="0084395A"/>
    <w:rsid w:val="00843970"/>
    <w:rsid w:val="00882A82"/>
    <w:rsid w:val="00883922"/>
    <w:rsid w:val="008A18EE"/>
    <w:rsid w:val="008B2CFB"/>
    <w:rsid w:val="008B4C73"/>
    <w:rsid w:val="008C0D01"/>
    <w:rsid w:val="008C2B25"/>
    <w:rsid w:val="008C4509"/>
    <w:rsid w:val="008C5942"/>
    <w:rsid w:val="008C7B90"/>
    <w:rsid w:val="008D21E8"/>
    <w:rsid w:val="00906DC4"/>
    <w:rsid w:val="00923D29"/>
    <w:rsid w:val="009355C8"/>
    <w:rsid w:val="009854FF"/>
    <w:rsid w:val="0099191B"/>
    <w:rsid w:val="009A3478"/>
    <w:rsid w:val="009A544A"/>
    <w:rsid w:val="009C567E"/>
    <w:rsid w:val="009D3E86"/>
    <w:rsid w:val="009D7D59"/>
    <w:rsid w:val="009F1CE3"/>
    <w:rsid w:val="009F435A"/>
    <w:rsid w:val="009F6BEE"/>
    <w:rsid w:val="009F75AF"/>
    <w:rsid w:val="00A2434A"/>
    <w:rsid w:val="00A3390C"/>
    <w:rsid w:val="00A5163C"/>
    <w:rsid w:val="00A55E7B"/>
    <w:rsid w:val="00A61C7A"/>
    <w:rsid w:val="00A62AA9"/>
    <w:rsid w:val="00A62CA9"/>
    <w:rsid w:val="00A7039B"/>
    <w:rsid w:val="00A70BF3"/>
    <w:rsid w:val="00A7673F"/>
    <w:rsid w:val="00A776A9"/>
    <w:rsid w:val="00A8228F"/>
    <w:rsid w:val="00A87FF6"/>
    <w:rsid w:val="00AB71AB"/>
    <w:rsid w:val="00AF708F"/>
    <w:rsid w:val="00B24F07"/>
    <w:rsid w:val="00B50E6F"/>
    <w:rsid w:val="00B77932"/>
    <w:rsid w:val="00B82AF2"/>
    <w:rsid w:val="00BA2D24"/>
    <w:rsid w:val="00BB5697"/>
    <w:rsid w:val="00BC7B18"/>
    <w:rsid w:val="00BE12F5"/>
    <w:rsid w:val="00BF152E"/>
    <w:rsid w:val="00C025EC"/>
    <w:rsid w:val="00C1701F"/>
    <w:rsid w:val="00C62056"/>
    <w:rsid w:val="00C62FD4"/>
    <w:rsid w:val="00C65BAD"/>
    <w:rsid w:val="00C7470C"/>
    <w:rsid w:val="00CB36DB"/>
    <w:rsid w:val="00CB3B23"/>
    <w:rsid w:val="00CB57CE"/>
    <w:rsid w:val="00CC2DE3"/>
    <w:rsid w:val="00CC306A"/>
    <w:rsid w:val="00CD1BC1"/>
    <w:rsid w:val="00D026B9"/>
    <w:rsid w:val="00D039B4"/>
    <w:rsid w:val="00D350AE"/>
    <w:rsid w:val="00DC1DA9"/>
    <w:rsid w:val="00E034D9"/>
    <w:rsid w:val="00E12579"/>
    <w:rsid w:val="00E6354E"/>
    <w:rsid w:val="00E74776"/>
    <w:rsid w:val="00EA7C5C"/>
    <w:rsid w:val="00EB0CAB"/>
    <w:rsid w:val="00EF0FDA"/>
    <w:rsid w:val="00EF4B3E"/>
    <w:rsid w:val="00F000E4"/>
    <w:rsid w:val="00F052B1"/>
    <w:rsid w:val="00F103BA"/>
    <w:rsid w:val="00F14F7E"/>
    <w:rsid w:val="00F25793"/>
    <w:rsid w:val="00F32A16"/>
    <w:rsid w:val="00F52AD0"/>
    <w:rsid w:val="00F751E3"/>
    <w:rsid w:val="00F93C23"/>
    <w:rsid w:val="00FB452F"/>
    <w:rsid w:val="00FC5727"/>
    <w:rsid w:val="00FD65DC"/>
    <w:rsid w:val="00FE6637"/>
    <w:rsid w:val="00FE7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6C2D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46C2D"/>
    <w:rPr>
      <w:color w:val="000080"/>
      <w:u w:val="single"/>
    </w:rPr>
  </w:style>
  <w:style w:type="paragraph" w:customStyle="1" w:styleId="Paragrafobase">
    <w:name w:val="[Paragrafo base]"/>
    <w:basedOn w:val="Normale"/>
    <w:rsid w:val="00843970"/>
    <w:pPr>
      <w:suppressAutoHyphens w:val="0"/>
      <w:autoSpaceDE w:val="0"/>
      <w:spacing w:line="288" w:lineRule="auto"/>
      <w:textAlignment w:val="center"/>
    </w:pPr>
    <w:rPr>
      <w:rFonts w:ascii="Times-Roman" w:eastAsia="Times New Roman" w:hAnsi="Times-Roman" w:cs="Times-Roman"/>
      <w:color w:val="000000"/>
      <w:lang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3E66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66D2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3E66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66D2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66D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66D2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Paragrafoelenco">
    <w:name w:val="List Paragraph"/>
    <w:basedOn w:val="Normale"/>
    <w:uiPriority w:val="34"/>
    <w:qFormat/>
    <w:rsid w:val="001D1A7E"/>
    <w:pPr>
      <w:ind w:left="720"/>
      <w:contextualSpacing/>
    </w:pPr>
  </w:style>
  <w:style w:type="paragraph" w:customStyle="1" w:styleId="WW-Standard">
    <w:name w:val="WW-Standard"/>
    <w:rsid w:val="00FE7C15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szCs w:val="20"/>
    </w:rPr>
  </w:style>
  <w:style w:type="paragraph" w:styleId="NormaleWeb">
    <w:name w:val="Normal (Web)"/>
    <w:basedOn w:val="Normale"/>
    <w:uiPriority w:val="99"/>
    <w:semiHidden/>
    <w:unhideWhenUsed/>
    <w:rsid w:val="00C025EC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it-IT"/>
    </w:rPr>
  </w:style>
  <w:style w:type="character" w:customStyle="1" w:styleId="apple-style-span">
    <w:name w:val="apple-style-span"/>
    <w:basedOn w:val="Carpredefinitoparagrafo"/>
    <w:rsid w:val="00180987"/>
  </w:style>
  <w:style w:type="paragraph" w:styleId="Corpodeltesto">
    <w:name w:val="Body Text"/>
    <w:basedOn w:val="Normale"/>
    <w:link w:val="CorpodeltestoCarattere"/>
    <w:rsid w:val="00F103BA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rsid w:val="00F103BA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table" w:styleId="Grigliatabella">
    <w:name w:val="Table Grid"/>
    <w:basedOn w:val="Tabellanormale"/>
    <w:uiPriority w:val="59"/>
    <w:rsid w:val="00040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6C2D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46C2D"/>
    <w:rPr>
      <w:color w:val="000080"/>
      <w:u w:val="single"/>
    </w:rPr>
  </w:style>
  <w:style w:type="paragraph" w:customStyle="1" w:styleId="Paragrafobase">
    <w:name w:val="[Paragrafo base]"/>
    <w:basedOn w:val="Normale"/>
    <w:rsid w:val="00843970"/>
    <w:pPr>
      <w:suppressAutoHyphens w:val="0"/>
      <w:autoSpaceDE w:val="0"/>
      <w:spacing w:line="288" w:lineRule="auto"/>
      <w:textAlignment w:val="center"/>
    </w:pPr>
    <w:rPr>
      <w:rFonts w:ascii="Times-Roman" w:eastAsia="Times New Roman" w:hAnsi="Times-Roman" w:cs="Times-Roman"/>
      <w:color w:val="000000"/>
      <w:lang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3E66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66D2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3E66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66D2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66D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66D2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Paragrafoelenco">
    <w:name w:val="List Paragraph"/>
    <w:basedOn w:val="Normale"/>
    <w:uiPriority w:val="34"/>
    <w:qFormat/>
    <w:rsid w:val="001D1A7E"/>
    <w:pPr>
      <w:ind w:left="720"/>
      <w:contextualSpacing/>
    </w:pPr>
  </w:style>
  <w:style w:type="paragraph" w:customStyle="1" w:styleId="WW-Standard">
    <w:name w:val="WW-Standard"/>
    <w:rsid w:val="00FE7C15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szCs w:val="20"/>
    </w:rPr>
  </w:style>
  <w:style w:type="paragraph" w:styleId="NormaleWeb">
    <w:name w:val="Normal (Web)"/>
    <w:basedOn w:val="Normale"/>
    <w:uiPriority w:val="99"/>
    <w:semiHidden/>
    <w:unhideWhenUsed/>
    <w:rsid w:val="00C025EC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endesignitalia.net" TargetMode="External"/><Relationship Id="rId13" Type="http://schemas.openxmlformats.org/officeDocument/2006/relationships/hyperlink" Target="http://www.cnavicenza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opendesignitalia.net/" TargetMode="External"/><Relationship Id="rId12" Type="http://schemas.openxmlformats.org/officeDocument/2006/relationships/hyperlink" Target="mailto:info@cnavicenza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pendesignitalia.net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hyperlink" Target="mailto:info@opendesignitalia.net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press@p-s.it" TargetMode="External"/><Relationship Id="rId14" Type="http://schemas.openxmlformats.org/officeDocument/2006/relationships/hyperlink" Target="mailto:Ufficio.comunicazione@cnavicenza.it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Valentina</cp:lastModifiedBy>
  <cp:revision>76</cp:revision>
  <dcterms:created xsi:type="dcterms:W3CDTF">2015-12-10T09:00:00Z</dcterms:created>
  <dcterms:modified xsi:type="dcterms:W3CDTF">2016-03-09T17:42:00Z</dcterms:modified>
</cp:coreProperties>
</file>